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3C0D2" w14:textId="2E2664C9" w:rsidR="00DF5F7B" w:rsidRPr="009D3887" w:rsidRDefault="009D3887" w:rsidP="00B51AE4">
      <w:pPr>
        <w:pStyle w:val="Title"/>
        <w:rPr>
          <w:sz w:val="80"/>
          <w:szCs w:val="80"/>
        </w:rPr>
      </w:pPr>
      <w:r w:rsidRPr="009D3887">
        <w:rPr>
          <w:szCs w:val="72"/>
        </w:rPr>
        <w:t>Explore</w:t>
      </w:r>
    </w:p>
    <w:p w14:paraId="21A8F343" w14:textId="2638D158" w:rsidR="00FB0443" w:rsidRPr="00751EB6" w:rsidRDefault="00751EB6" w:rsidP="007D22C5">
      <w:pPr>
        <w:pStyle w:val="FormName"/>
      </w:pPr>
      <w:r w:rsidRPr="006364BB">
        <w:rPr>
          <w:sz w:val="48"/>
          <w:szCs w:val="48"/>
        </w:rPr>
        <w:t xml:space="preserve">A Vocational exploration Programme to explore church </w:t>
      </w:r>
      <w:r w:rsidR="006364BB" w:rsidRPr="006364BB">
        <w:rPr>
          <w:sz w:val="48"/>
          <w:szCs w:val="48"/>
        </w:rPr>
        <w:t xml:space="preserve">leadership and </w:t>
      </w:r>
      <w:r w:rsidRPr="006364BB">
        <w:rPr>
          <w:sz w:val="48"/>
          <w:szCs w:val="48"/>
        </w:rPr>
        <w:t>ministry</w:t>
      </w:r>
      <w:r>
        <w:t xml:space="preserve"> </w:t>
      </w:r>
      <w:r w:rsidR="00086ECD">
        <w:tab/>
      </w:r>
      <w:r w:rsidR="007D22C5">
        <w:tab/>
      </w:r>
      <w:r w:rsidR="007D22C5">
        <w:tab/>
      </w:r>
      <w:r w:rsidR="007D22C5">
        <w:tab/>
      </w:r>
      <w:r w:rsidR="007D22C5">
        <w:tab/>
      </w:r>
      <w:r w:rsidR="009D3887" w:rsidRPr="00596079">
        <w:rPr>
          <w:sz w:val="52"/>
          <w:szCs w:val="52"/>
        </w:rPr>
        <w:t>e</w:t>
      </w:r>
      <w:r w:rsidR="00917052" w:rsidRPr="00596079">
        <w:rPr>
          <w:sz w:val="52"/>
          <w:szCs w:val="52"/>
        </w:rPr>
        <w:t>.</w:t>
      </w:r>
      <w:r>
        <w:rPr>
          <w:sz w:val="52"/>
          <w:szCs w:val="52"/>
        </w:rPr>
        <w:t>4</w:t>
      </w:r>
    </w:p>
    <w:p w14:paraId="2ADED848" w14:textId="54C6FC24" w:rsidR="002C4E37" w:rsidRDefault="00751EB6" w:rsidP="00086ECD">
      <w:pPr>
        <w:pStyle w:val="FormName"/>
        <w:tabs>
          <w:tab w:val="right" w:pos="10204"/>
        </w:tabs>
        <w:rPr>
          <w:color w:val="84DADE"/>
          <w:szCs w:val="56"/>
          <w:lang w:val="en-GB"/>
        </w:rPr>
      </w:pPr>
      <w:r w:rsidRPr="00751EB6">
        <w:rPr>
          <w:color w:val="84DADE"/>
          <w:szCs w:val="56"/>
          <w:lang w:val="en-GB"/>
        </w:rPr>
        <w:t>EXPLORERS’ AND ACCOMPANISTS’</w:t>
      </w:r>
      <w:r w:rsidR="00AC6900">
        <w:rPr>
          <w:color w:val="84DADE"/>
          <w:szCs w:val="56"/>
          <w:lang w:val="en-GB"/>
        </w:rPr>
        <w:t xml:space="preserve"> </w:t>
      </w:r>
      <w:r w:rsidRPr="00751EB6">
        <w:rPr>
          <w:color w:val="84DADE"/>
          <w:szCs w:val="56"/>
          <w:lang w:val="en-GB"/>
        </w:rPr>
        <w:t>COVENANT FORM</w:t>
      </w:r>
    </w:p>
    <w:p w14:paraId="69E1EC34" w14:textId="49062C2F" w:rsidR="00596079" w:rsidRPr="00AC6900" w:rsidRDefault="00596079" w:rsidP="00751EB6">
      <w:pPr>
        <w:pStyle w:val="FormName"/>
        <w:tabs>
          <w:tab w:val="right" w:pos="10204"/>
        </w:tabs>
        <w:rPr>
          <w:rFonts w:ascii="Arial" w:hAnsi="Arial"/>
          <w:color w:val="84DADE"/>
          <w:sz w:val="20"/>
          <w:szCs w:val="20"/>
        </w:rPr>
      </w:pPr>
    </w:p>
    <w:p w14:paraId="35DA8D86" w14:textId="6F90932A" w:rsidR="00751EB6" w:rsidRPr="00AC6900" w:rsidRDefault="00D55D8E" w:rsidP="00751EB6">
      <w:pPr>
        <w:rPr>
          <w:rFonts w:ascii="Arial" w:hAnsi="Arial" w:cs="Arial"/>
          <w:i/>
        </w:rPr>
      </w:pPr>
      <w:r w:rsidRPr="00AC6900">
        <w:rPr>
          <w:rFonts w:ascii="Arial" w:hAnsi="Arial" w:cs="Arial"/>
          <w:i/>
        </w:rPr>
        <w:t>This is an agreement between E</w:t>
      </w:r>
      <w:r w:rsidR="00751EB6" w:rsidRPr="00AC6900">
        <w:rPr>
          <w:rFonts w:ascii="Arial" w:hAnsi="Arial" w:cs="Arial"/>
          <w:i/>
        </w:rPr>
        <w:t xml:space="preserve">xplorer and accompanist which outlines the ways they commit to working together. It is a covenant for both parties to commit to. </w:t>
      </w:r>
    </w:p>
    <w:p w14:paraId="1C741AEF" w14:textId="2CE0399F" w:rsidR="00751EB6" w:rsidRPr="00AC6900" w:rsidRDefault="00751EB6" w:rsidP="00751EB6">
      <w:pPr>
        <w:rPr>
          <w:rFonts w:ascii="Arial" w:hAnsi="Arial" w:cs="Arial"/>
          <w:i/>
        </w:rPr>
      </w:pPr>
      <w:r w:rsidRPr="00AC6900">
        <w:rPr>
          <w:rFonts w:ascii="Arial" w:hAnsi="Arial" w:cs="Arial"/>
          <w:i/>
        </w:rPr>
        <w:t>Please discuss each section together and add comments to the form that both of you have agreed. The examples are given to help you understand the question, not to direct your answers.</w:t>
      </w:r>
    </w:p>
    <w:p w14:paraId="310F4E99" w14:textId="77777777" w:rsidR="00751EB6" w:rsidRPr="00AC6900" w:rsidRDefault="00751EB6" w:rsidP="00751EB6">
      <w:pPr>
        <w:rPr>
          <w:rFonts w:ascii="Arial" w:hAnsi="Arial" w:cs="Arial"/>
          <w:i/>
        </w:rPr>
      </w:pPr>
    </w:p>
    <w:p w14:paraId="2D3A00B7" w14:textId="219E131B" w:rsidR="00751EB6" w:rsidRPr="00AC6900" w:rsidRDefault="00751EB6" w:rsidP="00751EB6">
      <w:pPr>
        <w:rPr>
          <w:rFonts w:ascii="Arial" w:hAnsi="Arial" w:cs="Arial"/>
          <w:i/>
          <w:color w:val="1F497D"/>
        </w:rPr>
      </w:pPr>
      <w:r w:rsidRPr="00AC6900">
        <w:rPr>
          <w:rFonts w:ascii="Arial" w:hAnsi="Arial" w:cs="Arial"/>
          <w:i/>
        </w:rPr>
        <w:t xml:space="preserve">When completed, a copy of this form is kept by the explorer and the accompanist. The accompanist is also asked to send a copy of this form to </w:t>
      </w:r>
      <w:hyperlink r:id="rId11" w:history="1">
        <w:r w:rsidR="00312F47" w:rsidRPr="002A6292">
          <w:rPr>
            <w:rStyle w:val="Hyperlink"/>
            <w:rFonts w:ascii="Arial" w:hAnsi="Arial" w:cs="Arial"/>
            <w:i/>
          </w:rPr>
          <w:t>explore@methodistchurch.org.uk</w:t>
        </w:r>
      </w:hyperlink>
    </w:p>
    <w:p w14:paraId="5BDF9EE9" w14:textId="77777777" w:rsidR="00751EB6" w:rsidRPr="00751EB6" w:rsidRDefault="00751EB6" w:rsidP="00751EB6">
      <w:pPr>
        <w:rPr>
          <w:rFonts w:ascii="Arial" w:hAnsi="Arial" w:cs="Arial"/>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399"/>
        <w:gridCol w:w="1698"/>
        <w:gridCol w:w="1700"/>
        <w:gridCol w:w="3397"/>
      </w:tblGrid>
      <w:tr w:rsidR="006364BB" w:rsidRPr="00751EB6" w14:paraId="47DC4722" w14:textId="77777777" w:rsidTr="006364BB">
        <w:tc>
          <w:tcPr>
            <w:tcW w:w="5000" w:type="pct"/>
            <w:gridSpan w:val="4"/>
            <w:shd w:val="clear" w:color="auto" w:fill="008996"/>
          </w:tcPr>
          <w:p w14:paraId="6E67C4D0" w14:textId="77777777" w:rsidR="006364BB" w:rsidRPr="00751EB6" w:rsidRDefault="006364BB" w:rsidP="00F7093A">
            <w:pPr>
              <w:rPr>
                <w:rFonts w:ascii="Arial" w:hAnsi="Arial" w:cs="Arial"/>
                <w:b/>
                <w:color w:val="FFFFFF"/>
              </w:rPr>
            </w:pPr>
            <w:r w:rsidRPr="00751EB6">
              <w:rPr>
                <w:rFonts w:ascii="Arial" w:hAnsi="Arial" w:cs="Arial"/>
                <w:b/>
                <w:color w:val="FFFFFF"/>
              </w:rPr>
              <w:t>The purpose and function of accompaniment</w:t>
            </w:r>
          </w:p>
        </w:tc>
      </w:tr>
      <w:tr w:rsidR="006364BB" w:rsidRPr="00751EB6" w14:paraId="7942D64E" w14:textId="77777777" w:rsidTr="006364BB">
        <w:tc>
          <w:tcPr>
            <w:tcW w:w="5000" w:type="pct"/>
            <w:gridSpan w:val="4"/>
            <w:shd w:val="clear" w:color="auto" w:fill="CBEFF1"/>
          </w:tcPr>
          <w:p w14:paraId="51746490" w14:textId="763E309C" w:rsidR="006364BB" w:rsidRPr="006364BB" w:rsidRDefault="006364BB" w:rsidP="006364BB">
            <w:pPr>
              <w:rPr>
                <w:rFonts w:ascii="Arial" w:hAnsi="Arial" w:cs="Arial"/>
                <w:b/>
                <w:i/>
              </w:rPr>
            </w:pPr>
            <w:r w:rsidRPr="006364BB">
              <w:rPr>
                <w:rFonts w:ascii="Arial" w:hAnsi="Arial" w:cs="Arial"/>
                <w:i/>
              </w:rPr>
              <w:t xml:space="preserve">Usually we would expect </w:t>
            </w:r>
            <w:r w:rsidRPr="006364BB">
              <w:rPr>
                <w:rFonts w:ascii="Arial" w:hAnsi="Arial" w:cs="Arial"/>
                <w:i/>
              </w:rPr>
              <w:t>t</w:t>
            </w:r>
            <w:r w:rsidRPr="006364BB">
              <w:rPr>
                <w:rFonts w:ascii="Arial" w:hAnsi="Arial" w:cs="Arial"/>
                <w:i/>
              </w:rPr>
              <w:t>he length of time you are committing to this relationship</w:t>
            </w:r>
            <w:r w:rsidRPr="006364BB">
              <w:rPr>
                <w:rFonts w:ascii="Arial" w:hAnsi="Arial" w:cs="Arial"/>
                <w:i/>
              </w:rPr>
              <w:t xml:space="preserve"> </w:t>
            </w:r>
            <w:r w:rsidRPr="006364BB">
              <w:rPr>
                <w:rFonts w:ascii="Arial" w:hAnsi="Arial" w:cs="Arial"/>
                <w:i/>
              </w:rPr>
              <w:t>to be whilst the Explorer is registered on the programme – around one year, on the understanding that it may end sooner or be extended.</w:t>
            </w:r>
          </w:p>
        </w:tc>
      </w:tr>
      <w:tr w:rsidR="006364BB" w:rsidRPr="00751EB6" w14:paraId="758568BF" w14:textId="77777777" w:rsidTr="006364BB">
        <w:tc>
          <w:tcPr>
            <w:tcW w:w="5000" w:type="pct"/>
            <w:gridSpan w:val="4"/>
            <w:shd w:val="clear" w:color="auto" w:fill="CBEFF1"/>
          </w:tcPr>
          <w:p w14:paraId="11C1DA4A" w14:textId="77777777" w:rsidR="006364BB" w:rsidRPr="00751EB6" w:rsidRDefault="006364BB" w:rsidP="00F7093A">
            <w:pPr>
              <w:rPr>
                <w:rFonts w:ascii="Arial" w:hAnsi="Arial" w:cs="Arial"/>
                <w:b/>
              </w:rPr>
            </w:pPr>
            <w:r w:rsidRPr="00751EB6">
              <w:rPr>
                <w:rFonts w:ascii="Arial" w:hAnsi="Arial" w:cs="Arial"/>
                <w:b/>
              </w:rPr>
              <w:t>What is the purpose of the relationship?</w:t>
            </w:r>
          </w:p>
          <w:p w14:paraId="54DFFB3C" w14:textId="2AE49072" w:rsidR="006364BB" w:rsidRPr="00751EB6" w:rsidRDefault="006364BB" w:rsidP="00F7093A">
            <w:pPr>
              <w:rPr>
                <w:rFonts w:ascii="Arial" w:hAnsi="Arial" w:cs="Arial"/>
                <w:b/>
              </w:rPr>
            </w:pPr>
            <w:proofErr w:type="spellStart"/>
            <w:proofErr w:type="gramStart"/>
            <w:r w:rsidRPr="00AC6900">
              <w:rPr>
                <w:rFonts w:ascii="Arial" w:hAnsi="Arial" w:cs="Arial"/>
              </w:rPr>
              <w:t>e</w:t>
            </w:r>
            <w:r w:rsidRPr="00AC6900">
              <w:rPr>
                <w:rFonts w:ascii="Arial" w:hAnsi="Arial" w:cs="Arial"/>
                <w:i/>
              </w:rPr>
              <w:t>g</w:t>
            </w:r>
            <w:proofErr w:type="spellEnd"/>
            <w:proofErr w:type="gramEnd"/>
            <w:r w:rsidRPr="00AC6900">
              <w:rPr>
                <w:rFonts w:ascii="Arial" w:hAnsi="Arial" w:cs="Arial"/>
                <w:i/>
              </w:rPr>
              <w:t xml:space="preserve"> allowing the Explorer to reflect on all areas of their Christian life and help them to discern the call of God</w:t>
            </w:r>
            <w:r>
              <w:rPr>
                <w:rFonts w:ascii="Arial" w:hAnsi="Arial" w:cs="Arial"/>
                <w:b/>
                <w:i/>
              </w:rPr>
              <w:t>.</w:t>
            </w:r>
          </w:p>
        </w:tc>
      </w:tr>
      <w:tr w:rsidR="006364BB" w:rsidRPr="00751EB6" w14:paraId="43644AC1" w14:textId="77777777" w:rsidTr="006364BB">
        <w:tc>
          <w:tcPr>
            <w:tcW w:w="5000" w:type="pct"/>
            <w:gridSpan w:val="4"/>
            <w:shd w:val="clear" w:color="auto" w:fill="auto"/>
          </w:tcPr>
          <w:p w14:paraId="2E18ED47" w14:textId="77777777" w:rsidR="006364BB" w:rsidRDefault="006364BB" w:rsidP="00F7093A">
            <w:pPr>
              <w:rPr>
                <w:rFonts w:ascii="Arial" w:hAnsi="Arial" w:cs="Arial"/>
                <w:b/>
              </w:rPr>
            </w:pPr>
          </w:p>
          <w:p w14:paraId="6B4F839F" w14:textId="6650DFDD" w:rsidR="006364BB" w:rsidRDefault="006364BB" w:rsidP="00F7093A">
            <w:pPr>
              <w:rPr>
                <w:rFonts w:ascii="Arial" w:hAnsi="Arial" w:cs="Arial"/>
                <w:b/>
              </w:rPr>
            </w:pPr>
          </w:p>
          <w:p w14:paraId="47A90E4E" w14:textId="77777777" w:rsidR="006364BB" w:rsidRDefault="006364BB" w:rsidP="00F7093A">
            <w:pPr>
              <w:rPr>
                <w:rFonts w:ascii="Arial" w:hAnsi="Arial" w:cs="Arial"/>
                <w:b/>
              </w:rPr>
            </w:pPr>
          </w:p>
          <w:p w14:paraId="2CC7E0F9" w14:textId="7DB030DD" w:rsidR="006364BB" w:rsidRPr="00751EB6" w:rsidRDefault="006364BB" w:rsidP="00F7093A">
            <w:pPr>
              <w:rPr>
                <w:rFonts w:ascii="Arial" w:hAnsi="Arial" w:cs="Arial"/>
                <w:b/>
              </w:rPr>
            </w:pPr>
          </w:p>
        </w:tc>
      </w:tr>
      <w:tr w:rsidR="006364BB" w:rsidRPr="00751EB6" w14:paraId="169894CE" w14:textId="77777777" w:rsidTr="006364BB">
        <w:tc>
          <w:tcPr>
            <w:tcW w:w="5000" w:type="pct"/>
            <w:gridSpan w:val="4"/>
            <w:shd w:val="clear" w:color="auto" w:fill="CBEFF1"/>
          </w:tcPr>
          <w:p w14:paraId="1A10565C" w14:textId="77777777" w:rsidR="006364BB" w:rsidRPr="00751EB6" w:rsidRDefault="006364BB" w:rsidP="00F7093A">
            <w:pPr>
              <w:rPr>
                <w:rFonts w:ascii="Arial" w:hAnsi="Arial" w:cs="Arial"/>
                <w:b/>
              </w:rPr>
            </w:pPr>
            <w:r w:rsidRPr="00751EB6">
              <w:rPr>
                <w:rFonts w:ascii="Arial" w:hAnsi="Arial" w:cs="Arial"/>
                <w:b/>
              </w:rPr>
              <w:t>What is not the purpose of this relationship?</w:t>
            </w:r>
          </w:p>
          <w:p w14:paraId="7FCDBB58" w14:textId="1D863A9C" w:rsidR="006364BB" w:rsidRPr="00AC6900" w:rsidRDefault="006364BB" w:rsidP="00F7093A">
            <w:pPr>
              <w:rPr>
                <w:rFonts w:ascii="Arial" w:hAnsi="Arial" w:cs="Arial"/>
                <w:i/>
              </w:rPr>
            </w:pPr>
            <w:proofErr w:type="spellStart"/>
            <w:proofErr w:type="gramStart"/>
            <w:r w:rsidRPr="00AC6900">
              <w:rPr>
                <w:rFonts w:ascii="Arial" w:hAnsi="Arial" w:cs="Arial"/>
                <w:i/>
              </w:rPr>
              <w:t>eg</w:t>
            </w:r>
            <w:proofErr w:type="spellEnd"/>
            <w:proofErr w:type="gramEnd"/>
            <w:r w:rsidRPr="00AC6900">
              <w:rPr>
                <w:rFonts w:ascii="Arial" w:hAnsi="Arial" w:cs="Arial"/>
                <w:i/>
              </w:rPr>
              <w:t xml:space="preserve"> it is not spiritual direction or counselling or any form of decision making by the accompanist.</w:t>
            </w:r>
          </w:p>
        </w:tc>
      </w:tr>
      <w:tr w:rsidR="006364BB" w:rsidRPr="00751EB6" w14:paraId="6A88397E" w14:textId="77777777" w:rsidTr="006364BB">
        <w:tc>
          <w:tcPr>
            <w:tcW w:w="5000" w:type="pct"/>
            <w:gridSpan w:val="4"/>
            <w:shd w:val="clear" w:color="auto" w:fill="auto"/>
          </w:tcPr>
          <w:p w14:paraId="780E717D" w14:textId="77777777" w:rsidR="006364BB" w:rsidRDefault="006364BB" w:rsidP="00F7093A">
            <w:pPr>
              <w:rPr>
                <w:rFonts w:ascii="Arial" w:hAnsi="Arial" w:cs="Arial"/>
                <w:b/>
              </w:rPr>
            </w:pPr>
          </w:p>
          <w:p w14:paraId="14D15C14" w14:textId="77777777" w:rsidR="006364BB" w:rsidRDefault="006364BB" w:rsidP="00F7093A">
            <w:pPr>
              <w:rPr>
                <w:rFonts w:ascii="Arial" w:hAnsi="Arial" w:cs="Arial"/>
                <w:b/>
              </w:rPr>
            </w:pPr>
          </w:p>
          <w:p w14:paraId="49C38A0F" w14:textId="2B7A7B1A" w:rsidR="006364BB" w:rsidRPr="00751EB6" w:rsidRDefault="006364BB" w:rsidP="00F7093A">
            <w:pPr>
              <w:rPr>
                <w:rFonts w:ascii="Arial" w:hAnsi="Arial" w:cs="Arial"/>
                <w:b/>
              </w:rPr>
            </w:pPr>
          </w:p>
        </w:tc>
      </w:tr>
      <w:tr w:rsidR="006364BB" w:rsidRPr="00751EB6" w14:paraId="12C28982" w14:textId="77777777" w:rsidTr="006364BB">
        <w:tc>
          <w:tcPr>
            <w:tcW w:w="5000" w:type="pct"/>
            <w:gridSpan w:val="4"/>
            <w:shd w:val="clear" w:color="auto" w:fill="CBEFF1"/>
          </w:tcPr>
          <w:p w14:paraId="7691734E" w14:textId="77777777" w:rsidR="006364BB" w:rsidRPr="00751EB6" w:rsidRDefault="006364BB" w:rsidP="00F7093A">
            <w:pPr>
              <w:rPr>
                <w:rFonts w:ascii="Arial" w:hAnsi="Arial" w:cs="Arial"/>
                <w:b/>
              </w:rPr>
            </w:pPr>
            <w:r w:rsidRPr="00751EB6">
              <w:rPr>
                <w:rFonts w:ascii="Arial" w:hAnsi="Arial" w:cs="Arial"/>
                <w:b/>
              </w:rPr>
              <w:t>What will the accompanist be attentive to and encourage?</w:t>
            </w:r>
          </w:p>
          <w:p w14:paraId="050F24E8" w14:textId="5B5FB6C6" w:rsidR="006364BB" w:rsidRPr="00AC6900" w:rsidRDefault="006364BB" w:rsidP="00F7093A">
            <w:pPr>
              <w:rPr>
                <w:rFonts w:ascii="Arial" w:hAnsi="Arial" w:cs="Arial"/>
                <w:i/>
              </w:rPr>
            </w:pPr>
            <w:proofErr w:type="spellStart"/>
            <w:proofErr w:type="gramStart"/>
            <w:r w:rsidRPr="00AC6900">
              <w:rPr>
                <w:rFonts w:ascii="Arial" w:hAnsi="Arial" w:cs="Arial"/>
                <w:i/>
              </w:rPr>
              <w:t>eg</w:t>
            </w:r>
            <w:proofErr w:type="spellEnd"/>
            <w:proofErr w:type="gramEnd"/>
            <w:r w:rsidRPr="00AC6900">
              <w:rPr>
                <w:rFonts w:ascii="Arial" w:hAnsi="Arial" w:cs="Arial"/>
                <w:i/>
              </w:rPr>
              <w:t xml:space="preserve"> vocational discernment that the explorer may not have noticed. New avenues of exploration that they could consider.</w:t>
            </w:r>
          </w:p>
          <w:p w14:paraId="45017AAF" w14:textId="5CD8D278" w:rsidR="006364BB" w:rsidRPr="00751EB6" w:rsidRDefault="006364BB" w:rsidP="00F7093A">
            <w:pPr>
              <w:rPr>
                <w:rFonts w:ascii="Arial" w:hAnsi="Arial" w:cs="Arial"/>
                <w:b/>
                <w:i/>
              </w:rPr>
            </w:pPr>
          </w:p>
        </w:tc>
      </w:tr>
      <w:tr w:rsidR="006364BB" w:rsidRPr="00751EB6" w14:paraId="2B9C6C52" w14:textId="77777777" w:rsidTr="006364BB">
        <w:tc>
          <w:tcPr>
            <w:tcW w:w="5000" w:type="pct"/>
            <w:gridSpan w:val="4"/>
            <w:shd w:val="clear" w:color="auto" w:fill="auto"/>
          </w:tcPr>
          <w:p w14:paraId="3E1E6E69" w14:textId="77777777" w:rsidR="006364BB" w:rsidRDefault="006364BB" w:rsidP="00F7093A">
            <w:pPr>
              <w:rPr>
                <w:rFonts w:ascii="Arial" w:hAnsi="Arial" w:cs="Arial"/>
                <w:b/>
              </w:rPr>
            </w:pPr>
          </w:p>
          <w:p w14:paraId="337B3B3A" w14:textId="77777777" w:rsidR="006364BB" w:rsidRDefault="006364BB" w:rsidP="00F7093A">
            <w:pPr>
              <w:rPr>
                <w:rFonts w:ascii="Arial" w:hAnsi="Arial" w:cs="Arial"/>
                <w:b/>
              </w:rPr>
            </w:pPr>
          </w:p>
          <w:p w14:paraId="17E0446A" w14:textId="77777777" w:rsidR="006364BB" w:rsidRDefault="006364BB" w:rsidP="00F7093A">
            <w:pPr>
              <w:rPr>
                <w:rFonts w:ascii="Arial" w:hAnsi="Arial" w:cs="Arial"/>
                <w:b/>
              </w:rPr>
            </w:pPr>
          </w:p>
          <w:p w14:paraId="0F6DCB36" w14:textId="31C97027" w:rsidR="006364BB" w:rsidRPr="00751EB6" w:rsidRDefault="006364BB" w:rsidP="00F7093A">
            <w:pPr>
              <w:rPr>
                <w:rFonts w:ascii="Arial" w:hAnsi="Arial" w:cs="Arial"/>
                <w:b/>
              </w:rPr>
            </w:pPr>
          </w:p>
        </w:tc>
      </w:tr>
      <w:tr w:rsidR="006364BB" w:rsidRPr="00751EB6" w14:paraId="201AC2A6" w14:textId="77777777" w:rsidTr="006364BB">
        <w:tc>
          <w:tcPr>
            <w:tcW w:w="5000" w:type="pct"/>
            <w:gridSpan w:val="4"/>
            <w:shd w:val="clear" w:color="auto" w:fill="008996"/>
          </w:tcPr>
          <w:p w14:paraId="26979E1E" w14:textId="0A5A4E14" w:rsidR="006364BB" w:rsidRPr="00751EB6" w:rsidRDefault="006364BB" w:rsidP="00F7093A">
            <w:pPr>
              <w:rPr>
                <w:rFonts w:ascii="Arial" w:hAnsi="Arial" w:cs="Arial"/>
                <w:b/>
                <w:color w:val="FFFFFF"/>
              </w:rPr>
            </w:pPr>
            <w:r w:rsidRPr="00751EB6">
              <w:rPr>
                <w:rFonts w:ascii="Arial" w:hAnsi="Arial" w:cs="Arial"/>
                <w:b/>
                <w:color w:val="FFFFFF"/>
              </w:rPr>
              <w:t>Time, frequency and place</w:t>
            </w:r>
          </w:p>
        </w:tc>
      </w:tr>
      <w:tr w:rsidR="006364BB" w:rsidRPr="00751EB6" w14:paraId="335B3585" w14:textId="77777777" w:rsidTr="006364BB">
        <w:tc>
          <w:tcPr>
            <w:tcW w:w="5000" w:type="pct"/>
            <w:gridSpan w:val="4"/>
            <w:shd w:val="clear" w:color="auto" w:fill="CBEFF1"/>
          </w:tcPr>
          <w:p w14:paraId="2294113C" w14:textId="77777777" w:rsidR="006364BB" w:rsidRDefault="006364BB" w:rsidP="00F7093A">
            <w:pPr>
              <w:rPr>
                <w:rFonts w:ascii="Arial" w:hAnsi="Arial" w:cs="Arial"/>
                <w:i/>
              </w:rPr>
            </w:pPr>
            <w:r w:rsidRPr="00751EB6">
              <w:rPr>
                <w:rFonts w:ascii="Arial" w:hAnsi="Arial" w:cs="Arial"/>
                <w:i/>
              </w:rPr>
              <w:t>It is expected that the accompanist and the explorer will meet at the outset of ‘Explore’ and will meet to reflect after each significant moment in the year.</w:t>
            </w:r>
          </w:p>
          <w:p w14:paraId="5AF2E580" w14:textId="52484663" w:rsidR="00F413B6" w:rsidRPr="00F413B6" w:rsidRDefault="00F413B6" w:rsidP="00F7093A">
            <w:pPr>
              <w:rPr>
                <w:rFonts w:ascii="Arial" w:hAnsi="Arial" w:cs="Arial"/>
                <w:i/>
              </w:rPr>
            </w:pPr>
            <w:r w:rsidRPr="00751EB6">
              <w:rPr>
                <w:rFonts w:ascii="Arial" w:hAnsi="Arial" w:cs="Arial"/>
                <w:i/>
              </w:rPr>
              <w:t>Once times of meetings are agreed, both the explorer and the accompanist agree to be prepared, committed to, and fully focussed on these meetings.</w:t>
            </w:r>
          </w:p>
        </w:tc>
      </w:tr>
      <w:tr w:rsidR="006364BB" w:rsidRPr="00751EB6" w14:paraId="2FC41BD1" w14:textId="77777777" w:rsidTr="006364BB">
        <w:tc>
          <w:tcPr>
            <w:tcW w:w="5000" w:type="pct"/>
            <w:gridSpan w:val="4"/>
            <w:shd w:val="clear" w:color="auto" w:fill="CBEFF1"/>
          </w:tcPr>
          <w:p w14:paraId="7A98E8A0" w14:textId="7FBC4D46" w:rsidR="006364BB" w:rsidRPr="00751EB6" w:rsidRDefault="006364BB" w:rsidP="00F7093A">
            <w:pPr>
              <w:rPr>
                <w:rFonts w:ascii="Arial" w:hAnsi="Arial" w:cs="Arial"/>
                <w:b/>
              </w:rPr>
            </w:pPr>
            <w:r w:rsidRPr="00751EB6">
              <w:rPr>
                <w:rFonts w:ascii="Arial" w:hAnsi="Arial" w:cs="Arial"/>
                <w:b/>
              </w:rPr>
              <w:t>How often are you going to meet in person?</w:t>
            </w:r>
            <w:r>
              <w:rPr>
                <w:rFonts w:ascii="Arial" w:hAnsi="Arial" w:cs="Arial"/>
                <w:b/>
              </w:rPr>
              <w:t xml:space="preserve"> (the expectation is 5 or 6 sessions)</w:t>
            </w:r>
          </w:p>
        </w:tc>
      </w:tr>
      <w:tr w:rsidR="006364BB" w:rsidRPr="00751EB6" w14:paraId="61655915" w14:textId="77777777" w:rsidTr="006364BB">
        <w:tc>
          <w:tcPr>
            <w:tcW w:w="5000" w:type="pct"/>
            <w:gridSpan w:val="4"/>
            <w:shd w:val="clear" w:color="auto" w:fill="auto"/>
          </w:tcPr>
          <w:p w14:paraId="50027F8C" w14:textId="77777777" w:rsidR="006364BB" w:rsidRDefault="006364BB" w:rsidP="00F7093A">
            <w:pPr>
              <w:rPr>
                <w:rFonts w:ascii="Arial" w:hAnsi="Arial" w:cs="Arial"/>
                <w:b/>
              </w:rPr>
            </w:pPr>
          </w:p>
          <w:p w14:paraId="24CADB70" w14:textId="76059A6F" w:rsidR="006364BB" w:rsidRPr="00751EB6" w:rsidRDefault="006364BB" w:rsidP="00F7093A">
            <w:pPr>
              <w:rPr>
                <w:rFonts w:ascii="Arial" w:hAnsi="Arial" w:cs="Arial"/>
                <w:b/>
              </w:rPr>
            </w:pPr>
          </w:p>
        </w:tc>
      </w:tr>
      <w:tr w:rsidR="006364BB" w:rsidRPr="00751EB6" w14:paraId="33843EF1" w14:textId="77777777" w:rsidTr="006364BB">
        <w:tc>
          <w:tcPr>
            <w:tcW w:w="5000" w:type="pct"/>
            <w:gridSpan w:val="4"/>
            <w:shd w:val="clear" w:color="auto" w:fill="CBEFF1"/>
          </w:tcPr>
          <w:p w14:paraId="116BE81C" w14:textId="77777777" w:rsidR="006364BB" w:rsidRPr="00751EB6" w:rsidRDefault="006364BB" w:rsidP="00F7093A">
            <w:pPr>
              <w:rPr>
                <w:rFonts w:ascii="Arial" w:hAnsi="Arial" w:cs="Arial"/>
                <w:b/>
              </w:rPr>
            </w:pPr>
            <w:r w:rsidRPr="00751EB6">
              <w:rPr>
                <w:rFonts w:ascii="Arial" w:hAnsi="Arial" w:cs="Arial"/>
                <w:b/>
              </w:rPr>
              <w:t>Where will you meet when in person?</w:t>
            </w:r>
          </w:p>
          <w:p w14:paraId="73B44313" w14:textId="31EA5262" w:rsidR="006364BB" w:rsidRPr="00751EB6" w:rsidRDefault="006364BB" w:rsidP="00F7093A">
            <w:pPr>
              <w:rPr>
                <w:rFonts w:ascii="Arial" w:hAnsi="Arial" w:cs="Arial"/>
                <w:b/>
                <w:i/>
              </w:rPr>
            </w:pPr>
            <w:r w:rsidRPr="006364BB">
              <w:rPr>
                <w:rFonts w:ascii="Arial" w:hAnsi="Arial" w:cs="Arial"/>
                <w:i/>
              </w:rPr>
              <w:t>This should be a confidential and uninterrupted space. You need to agree which of you will travel on each occasion</w:t>
            </w:r>
            <w:r>
              <w:rPr>
                <w:rFonts w:ascii="Arial" w:hAnsi="Arial" w:cs="Arial"/>
                <w:b/>
                <w:i/>
              </w:rPr>
              <w:t>.</w:t>
            </w:r>
          </w:p>
        </w:tc>
      </w:tr>
      <w:tr w:rsidR="006364BB" w:rsidRPr="00751EB6" w14:paraId="6C63AE82" w14:textId="77777777" w:rsidTr="006364BB">
        <w:tc>
          <w:tcPr>
            <w:tcW w:w="5000" w:type="pct"/>
            <w:gridSpan w:val="4"/>
            <w:shd w:val="clear" w:color="auto" w:fill="auto"/>
          </w:tcPr>
          <w:p w14:paraId="59FF1BAF" w14:textId="77777777" w:rsidR="006364BB" w:rsidRDefault="006364BB" w:rsidP="00F7093A">
            <w:pPr>
              <w:rPr>
                <w:rFonts w:ascii="Arial" w:hAnsi="Arial" w:cs="Arial"/>
                <w:b/>
              </w:rPr>
            </w:pPr>
          </w:p>
          <w:p w14:paraId="1228B69C" w14:textId="67B65C48" w:rsidR="006364BB" w:rsidRPr="00751EB6" w:rsidRDefault="006364BB" w:rsidP="00F7093A">
            <w:pPr>
              <w:rPr>
                <w:rFonts w:ascii="Arial" w:hAnsi="Arial" w:cs="Arial"/>
                <w:b/>
              </w:rPr>
            </w:pPr>
          </w:p>
        </w:tc>
      </w:tr>
      <w:tr w:rsidR="006364BB" w:rsidRPr="00751EB6" w14:paraId="5BC2DF00" w14:textId="77777777" w:rsidTr="006364BB">
        <w:tc>
          <w:tcPr>
            <w:tcW w:w="5000" w:type="pct"/>
            <w:gridSpan w:val="4"/>
            <w:shd w:val="clear" w:color="auto" w:fill="CBEFF1"/>
          </w:tcPr>
          <w:p w14:paraId="736F69D5" w14:textId="77777777" w:rsidR="006364BB" w:rsidRPr="00751EB6" w:rsidRDefault="006364BB" w:rsidP="00F7093A">
            <w:pPr>
              <w:rPr>
                <w:rFonts w:ascii="Arial" w:hAnsi="Arial" w:cs="Arial"/>
                <w:b/>
              </w:rPr>
            </w:pPr>
            <w:r w:rsidRPr="00751EB6">
              <w:rPr>
                <w:rFonts w:ascii="Arial" w:hAnsi="Arial" w:cs="Arial"/>
                <w:b/>
              </w:rPr>
              <w:t>How often are you going to meet through video conferencing?</w:t>
            </w:r>
          </w:p>
        </w:tc>
      </w:tr>
      <w:tr w:rsidR="006364BB" w:rsidRPr="00751EB6" w14:paraId="1800F0F1" w14:textId="77777777" w:rsidTr="006364BB">
        <w:tc>
          <w:tcPr>
            <w:tcW w:w="5000" w:type="pct"/>
            <w:gridSpan w:val="4"/>
            <w:shd w:val="clear" w:color="auto" w:fill="auto"/>
          </w:tcPr>
          <w:p w14:paraId="45F028E0" w14:textId="77777777" w:rsidR="006364BB" w:rsidRDefault="006364BB" w:rsidP="00F7093A">
            <w:pPr>
              <w:rPr>
                <w:rFonts w:ascii="Arial" w:hAnsi="Arial" w:cs="Arial"/>
                <w:b/>
              </w:rPr>
            </w:pPr>
          </w:p>
          <w:p w14:paraId="02DA5DAF" w14:textId="7485A3F7" w:rsidR="006364BB" w:rsidRPr="00751EB6" w:rsidRDefault="006364BB" w:rsidP="00F7093A">
            <w:pPr>
              <w:rPr>
                <w:rFonts w:ascii="Arial" w:hAnsi="Arial" w:cs="Arial"/>
                <w:b/>
              </w:rPr>
            </w:pPr>
          </w:p>
        </w:tc>
      </w:tr>
      <w:tr w:rsidR="006364BB" w:rsidRPr="00751EB6" w14:paraId="6CAA9434" w14:textId="77777777" w:rsidTr="006364BB">
        <w:tc>
          <w:tcPr>
            <w:tcW w:w="5000" w:type="pct"/>
            <w:gridSpan w:val="4"/>
            <w:shd w:val="clear" w:color="auto" w:fill="CBEFF1"/>
          </w:tcPr>
          <w:p w14:paraId="5DF1E980" w14:textId="77777777" w:rsidR="006364BB" w:rsidRPr="00751EB6" w:rsidRDefault="006364BB" w:rsidP="00F7093A">
            <w:pPr>
              <w:rPr>
                <w:rFonts w:ascii="Arial" w:hAnsi="Arial" w:cs="Arial"/>
                <w:b/>
              </w:rPr>
            </w:pPr>
            <w:r w:rsidRPr="00751EB6">
              <w:rPr>
                <w:rFonts w:ascii="Arial" w:hAnsi="Arial" w:cs="Arial"/>
                <w:b/>
              </w:rPr>
              <w:t>Who will set up and send the link for the meeting?</w:t>
            </w:r>
          </w:p>
        </w:tc>
      </w:tr>
      <w:tr w:rsidR="006364BB" w:rsidRPr="00751EB6" w14:paraId="53339276" w14:textId="77777777" w:rsidTr="006364BB">
        <w:tc>
          <w:tcPr>
            <w:tcW w:w="5000" w:type="pct"/>
            <w:gridSpan w:val="4"/>
            <w:shd w:val="clear" w:color="auto" w:fill="auto"/>
          </w:tcPr>
          <w:p w14:paraId="3F763BDB" w14:textId="77777777" w:rsidR="006364BB" w:rsidRDefault="006364BB" w:rsidP="00F7093A">
            <w:pPr>
              <w:rPr>
                <w:rFonts w:ascii="Arial" w:hAnsi="Arial" w:cs="Arial"/>
                <w:b/>
              </w:rPr>
            </w:pPr>
          </w:p>
          <w:p w14:paraId="6BAF4823" w14:textId="0E612287" w:rsidR="006364BB" w:rsidRPr="00751EB6" w:rsidRDefault="006364BB" w:rsidP="00F7093A">
            <w:pPr>
              <w:rPr>
                <w:rFonts w:ascii="Arial" w:hAnsi="Arial" w:cs="Arial"/>
                <w:b/>
              </w:rPr>
            </w:pPr>
          </w:p>
        </w:tc>
      </w:tr>
      <w:tr w:rsidR="006364BB" w:rsidRPr="00751EB6" w14:paraId="1A8C8D3D" w14:textId="77777777" w:rsidTr="006364BB">
        <w:tc>
          <w:tcPr>
            <w:tcW w:w="5000" w:type="pct"/>
            <w:gridSpan w:val="4"/>
            <w:shd w:val="clear" w:color="auto" w:fill="CBEFF1"/>
          </w:tcPr>
          <w:p w14:paraId="67047611" w14:textId="77777777" w:rsidR="006364BB" w:rsidRPr="00751EB6" w:rsidRDefault="006364BB" w:rsidP="00F7093A">
            <w:pPr>
              <w:rPr>
                <w:rFonts w:ascii="Arial" w:hAnsi="Arial" w:cs="Arial"/>
                <w:b/>
              </w:rPr>
            </w:pPr>
            <w:r w:rsidRPr="00751EB6">
              <w:rPr>
                <w:rFonts w:ascii="Arial" w:hAnsi="Arial" w:cs="Arial"/>
                <w:b/>
              </w:rPr>
              <w:t>How long will each of your meetings be?</w:t>
            </w:r>
          </w:p>
          <w:p w14:paraId="313248A9" w14:textId="008ECCC8" w:rsidR="006364BB" w:rsidRPr="006364BB" w:rsidRDefault="006364BB" w:rsidP="00F7093A">
            <w:pPr>
              <w:rPr>
                <w:rFonts w:ascii="Arial" w:hAnsi="Arial" w:cs="Arial"/>
                <w:i/>
              </w:rPr>
            </w:pPr>
            <w:r w:rsidRPr="006364BB">
              <w:rPr>
                <w:rFonts w:ascii="Arial" w:hAnsi="Arial" w:cs="Arial"/>
                <w:i/>
              </w:rPr>
              <w:t>It is suggested that you should meet for between 1 and 2 hours on any occasion.</w:t>
            </w:r>
          </w:p>
        </w:tc>
      </w:tr>
      <w:tr w:rsidR="006364BB" w:rsidRPr="00751EB6" w14:paraId="7EF266F4" w14:textId="77777777" w:rsidTr="006364BB">
        <w:tc>
          <w:tcPr>
            <w:tcW w:w="5000" w:type="pct"/>
            <w:gridSpan w:val="4"/>
            <w:shd w:val="clear" w:color="auto" w:fill="auto"/>
          </w:tcPr>
          <w:p w14:paraId="04F46598" w14:textId="77777777" w:rsidR="006364BB" w:rsidRDefault="006364BB" w:rsidP="00F7093A">
            <w:pPr>
              <w:rPr>
                <w:rFonts w:ascii="Arial" w:hAnsi="Arial" w:cs="Arial"/>
                <w:b/>
              </w:rPr>
            </w:pPr>
          </w:p>
          <w:p w14:paraId="1857838F" w14:textId="6CA805D3" w:rsidR="006364BB" w:rsidRPr="00751EB6" w:rsidRDefault="006364BB" w:rsidP="00F7093A">
            <w:pPr>
              <w:rPr>
                <w:rFonts w:ascii="Arial" w:hAnsi="Arial" w:cs="Arial"/>
                <w:b/>
              </w:rPr>
            </w:pPr>
          </w:p>
        </w:tc>
      </w:tr>
      <w:tr w:rsidR="006364BB" w:rsidRPr="00751EB6" w14:paraId="4079C1D6" w14:textId="77777777" w:rsidTr="006364BB">
        <w:trPr>
          <w:trHeight w:val="276"/>
        </w:trPr>
        <w:tc>
          <w:tcPr>
            <w:tcW w:w="5000" w:type="pct"/>
            <w:gridSpan w:val="4"/>
            <w:vMerge w:val="restart"/>
            <w:shd w:val="clear" w:color="auto" w:fill="CBEFF1"/>
          </w:tcPr>
          <w:p w14:paraId="1D131C54" w14:textId="77777777" w:rsidR="006364BB" w:rsidRPr="00751EB6" w:rsidRDefault="006364BB" w:rsidP="00F7093A">
            <w:pPr>
              <w:rPr>
                <w:rFonts w:ascii="Arial" w:hAnsi="Arial" w:cs="Arial"/>
                <w:b/>
              </w:rPr>
            </w:pPr>
            <w:r w:rsidRPr="00751EB6">
              <w:rPr>
                <w:rFonts w:ascii="Arial" w:hAnsi="Arial" w:cs="Arial"/>
                <w:b/>
              </w:rPr>
              <w:t xml:space="preserve">Please list the agreed times and dates for your meetings </w:t>
            </w:r>
          </w:p>
        </w:tc>
      </w:tr>
      <w:tr w:rsidR="006364BB" w:rsidRPr="00751EB6" w14:paraId="629B2AD4" w14:textId="77777777" w:rsidTr="006364BB">
        <w:trPr>
          <w:trHeight w:val="276"/>
        </w:trPr>
        <w:tc>
          <w:tcPr>
            <w:tcW w:w="5000" w:type="pct"/>
            <w:gridSpan w:val="4"/>
            <w:vMerge/>
            <w:shd w:val="clear" w:color="auto" w:fill="CBEFF1"/>
          </w:tcPr>
          <w:p w14:paraId="1A0E1176" w14:textId="77777777" w:rsidR="006364BB" w:rsidRPr="00751EB6" w:rsidRDefault="006364BB" w:rsidP="00F7093A">
            <w:pPr>
              <w:rPr>
                <w:rFonts w:ascii="Arial" w:hAnsi="Arial" w:cs="Arial"/>
              </w:rPr>
            </w:pPr>
          </w:p>
        </w:tc>
      </w:tr>
      <w:tr w:rsidR="006364BB" w:rsidRPr="00751EB6" w14:paraId="7BBF42AB" w14:textId="77777777" w:rsidTr="006364BB">
        <w:tc>
          <w:tcPr>
            <w:tcW w:w="1667" w:type="pct"/>
            <w:shd w:val="clear" w:color="auto" w:fill="CBEFF1"/>
          </w:tcPr>
          <w:p w14:paraId="3A3106C0" w14:textId="37C8CFCB" w:rsidR="006364BB" w:rsidRPr="00751EB6" w:rsidRDefault="006364BB" w:rsidP="006364BB">
            <w:pPr>
              <w:rPr>
                <w:rFonts w:ascii="Arial" w:hAnsi="Arial" w:cs="Arial"/>
                <w:b/>
              </w:rPr>
            </w:pPr>
            <w:r w:rsidRPr="00751EB6">
              <w:rPr>
                <w:rFonts w:ascii="Arial" w:hAnsi="Arial" w:cs="Arial"/>
                <w:b/>
              </w:rPr>
              <w:t>Date</w:t>
            </w:r>
          </w:p>
        </w:tc>
        <w:tc>
          <w:tcPr>
            <w:tcW w:w="1667" w:type="pct"/>
            <w:gridSpan w:val="2"/>
            <w:shd w:val="clear" w:color="auto" w:fill="CBEFF1"/>
          </w:tcPr>
          <w:p w14:paraId="05DCD144" w14:textId="2DD87511" w:rsidR="006364BB" w:rsidRPr="00751EB6" w:rsidRDefault="006364BB" w:rsidP="006364BB">
            <w:pPr>
              <w:rPr>
                <w:rFonts w:ascii="Arial" w:hAnsi="Arial" w:cs="Arial"/>
                <w:b/>
              </w:rPr>
            </w:pPr>
            <w:r w:rsidRPr="00751EB6">
              <w:rPr>
                <w:rFonts w:ascii="Arial" w:hAnsi="Arial" w:cs="Arial"/>
                <w:b/>
              </w:rPr>
              <w:t>Start and end time</w:t>
            </w:r>
          </w:p>
        </w:tc>
        <w:tc>
          <w:tcPr>
            <w:tcW w:w="1666" w:type="pct"/>
            <w:shd w:val="clear" w:color="auto" w:fill="CBEFF1"/>
          </w:tcPr>
          <w:p w14:paraId="256DAE2A" w14:textId="640FCA3E" w:rsidR="006364BB" w:rsidRPr="00751EB6" w:rsidRDefault="006364BB" w:rsidP="006364BB">
            <w:pPr>
              <w:rPr>
                <w:rFonts w:ascii="Arial" w:hAnsi="Arial" w:cs="Arial"/>
                <w:b/>
              </w:rPr>
            </w:pPr>
            <w:r w:rsidRPr="00751EB6">
              <w:rPr>
                <w:rFonts w:ascii="Arial" w:hAnsi="Arial" w:cs="Arial"/>
                <w:b/>
              </w:rPr>
              <w:t>Format and venue</w:t>
            </w:r>
          </w:p>
        </w:tc>
      </w:tr>
      <w:tr w:rsidR="006364BB" w:rsidRPr="00751EB6" w14:paraId="6742A9A6" w14:textId="77777777" w:rsidTr="006364BB">
        <w:tc>
          <w:tcPr>
            <w:tcW w:w="1667" w:type="pct"/>
            <w:shd w:val="clear" w:color="auto" w:fill="FFFFFF"/>
          </w:tcPr>
          <w:p w14:paraId="174B1C9B" w14:textId="77777777" w:rsidR="006364BB" w:rsidRDefault="006364BB" w:rsidP="006364BB">
            <w:pPr>
              <w:rPr>
                <w:rFonts w:ascii="Arial" w:hAnsi="Arial" w:cs="Arial"/>
                <w:b/>
              </w:rPr>
            </w:pPr>
          </w:p>
          <w:p w14:paraId="5C5BC848" w14:textId="5647B081" w:rsidR="006364BB" w:rsidRPr="00751EB6" w:rsidRDefault="006364BB" w:rsidP="006364BB">
            <w:pPr>
              <w:rPr>
                <w:rFonts w:ascii="Arial" w:hAnsi="Arial" w:cs="Arial"/>
                <w:b/>
              </w:rPr>
            </w:pPr>
          </w:p>
        </w:tc>
        <w:tc>
          <w:tcPr>
            <w:tcW w:w="1667" w:type="pct"/>
            <w:gridSpan w:val="2"/>
            <w:shd w:val="clear" w:color="auto" w:fill="FFFFFF"/>
          </w:tcPr>
          <w:p w14:paraId="481F4780" w14:textId="77777777" w:rsidR="006364BB" w:rsidRPr="00751EB6" w:rsidRDefault="006364BB" w:rsidP="006364BB">
            <w:pPr>
              <w:rPr>
                <w:rFonts w:ascii="Arial" w:hAnsi="Arial" w:cs="Arial"/>
                <w:b/>
              </w:rPr>
            </w:pPr>
          </w:p>
        </w:tc>
        <w:tc>
          <w:tcPr>
            <w:tcW w:w="1666" w:type="pct"/>
            <w:shd w:val="clear" w:color="auto" w:fill="FFFFFF"/>
          </w:tcPr>
          <w:p w14:paraId="7306CF11" w14:textId="77777777" w:rsidR="006364BB" w:rsidRPr="00751EB6" w:rsidRDefault="006364BB" w:rsidP="006364BB">
            <w:pPr>
              <w:rPr>
                <w:rFonts w:ascii="Arial" w:hAnsi="Arial" w:cs="Arial"/>
                <w:b/>
              </w:rPr>
            </w:pPr>
          </w:p>
        </w:tc>
      </w:tr>
      <w:tr w:rsidR="006364BB" w:rsidRPr="00751EB6" w14:paraId="179C2F73" w14:textId="77777777" w:rsidTr="006364BB">
        <w:tc>
          <w:tcPr>
            <w:tcW w:w="5000" w:type="pct"/>
            <w:gridSpan w:val="4"/>
            <w:shd w:val="clear" w:color="auto" w:fill="CBEFF1"/>
          </w:tcPr>
          <w:p w14:paraId="75C6E546" w14:textId="77777777" w:rsidR="006364BB" w:rsidRPr="00751EB6" w:rsidRDefault="006364BB" w:rsidP="006364BB">
            <w:pPr>
              <w:rPr>
                <w:rFonts w:ascii="Arial" w:hAnsi="Arial" w:cs="Arial"/>
                <w:b/>
              </w:rPr>
            </w:pPr>
            <w:r w:rsidRPr="00751EB6">
              <w:rPr>
                <w:rFonts w:ascii="Arial" w:hAnsi="Arial" w:cs="Arial"/>
                <w:b/>
              </w:rPr>
              <w:t xml:space="preserve">Is the accompanist prepared to be available to the explorer at other times? </w:t>
            </w:r>
          </w:p>
        </w:tc>
      </w:tr>
      <w:tr w:rsidR="006364BB" w:rsidRPr="00751EB6" w14:paraId="0DA4DCF0" w14:textId="77777777" w:rsidTr="006364BB">
        <w:tc>
          <w:tcPr>
            <w:tcW w:w="5000" w:type="pct"/>
            <w:gridSpan w:val="4"/>
            <w:shd w:val="clear" w:color="auto" w:fill="auto"/>
          </w:tcPr>
          <w:p w14:paraId="27287EA7" w14:textId="77777777" w:rsidR="006364BB" w:rsidRDefault="006364BB" w:rsidP="006364BB">
            <w:pPr>
              <w:rPr>
                <w:rFonts w:ascii="Arial" w:hAnsi="Arial" w:cs="Arial"/>
                <w:b/>
              </w:rPr>
            </w:pPr>
          </w:p>
          <w:p w14:paraId="121EA9BF" w14:textId="4A1F2057" w:rsidR="006364BB" w:rsidRPr="00751EB6" w:rsidRDefault="006364BB" w:rsidP="006364BB">
            <w:pPr>
              <w:rPr>
                <w:rFonts w:ascii="Arial" w:hAnsi="Arial" w:cs="Arial"/>
                <w:b/>
              </w:rPr>
            </w:pPr>
          </w:p>
        </w:tc>
      </w:tr>
      <w:tr w:rsidR="006364BB" w:rsidRPr="00751EB6" w14:paraId="1652AF70" w14:textId="77777777" w:rsidTr="006364BB">
        <w:tc>
          <w:tcPr>
            <w:tcW w:w="5000" w:type="pct"/>
            <w:gridSpan w:val="4"/>
            <w:shd w:val="clear" w:color="auto" w:fill="CBEFF1"/>
          </w:tcPr>
          <w:p w14:paraId="5DD513B6" w14:textId="3269D3F4" w:rsidR="006364BB" w:rsidRPr="00751EB6" w:rsidRDefault="006364BB" w:rsidP="006364BB">
            <w:pPr>
              <w:rPr>
                <w:rFonts w:ascii="Arial" w:hAnsi="Arial" w:cs="Arial"/>
                <w:b/>
              </w:rPr>
            </w:pPr>
            <w:r w:rsidRPr="00751EB6">
              <w:rPr>
                <w:rFonts w:ascii="Arial" w:hAnsi="Arial" w:cs="Arial"/>
                <w:b/>
              </w:rPr>
              <w:t>If so</w:t>
            </w:r>
            <w:r>
              <w:rPr>
                <w:rFonts w:ascii="Arial" w:hAnsi="Arial" w:cs="Arial"/>
                <w:b/>
              </w:rPr>
              <w:t>,</w:t>
            </w:r>
            <w:r w:rsidRPr="00751EB6">
              <w:rPr>
                <w:rFonts w:ascii="Arial" w:hAnsi="Arial" w:cs="Arial"/>
                <w:b/>
              </w:rPr>
              <w:t xml:space="preserve"> please state the preferred method of contact</w:t>
            </w:r>
          </w:p>
        </w:tc>
      </w:tr>
      <w:tr w:rsidR="006364BB" w:rsidRPr="00751EB6" w14:paraId="6787D288" w14:textId="77777777" w:rsidTr="006364BB">
        <w:tc>
          <w:tcPr>
            <w:tcW w:w="5000" w:type="pct"/>
            <w:gridSpan w:val="4"/>
            <w:shd w:val="clear" w:color="auto" w:fill="FFFFFF"/>
          </w:tcPr>
          <w:p w14:paraId="4643F1B0" w14:textId="77777777" w:rsidR="006364BB" w:rsidRDefault="006364BB" w:rsidP="006364BB">
            <w:pPr>
              <w:rPr>
                <w:rFonts w:ascii="Arial" w:hAnsi="Arial" w:cs="Arial"/>
                <w:b/>
              </w:rPr>
            </w:pPr>
          </w:p>
          <w:p w14:paraId="131E18B0" w14:textId="6A5126A2" w:rsidR="006364BB" w:rsidRPr="00751EB6" w:rsidRDefault="006364BB" w:rsidP="006364BB">
            <w:pPr>
              <w:rPr>
                <w:rFonts w:ascii="Arial" w:hAnsi="Arial" w:cs="Arial"/>
                <w:b/>
              </w:rPr>
            </w:pPr>
          </w:p>
        </w:tc>
      </w:tr>
      <w:tr w:rsidR="006364BB" w:rsidRPr="00751EB6" w14:paraId="1777AC62" w14:textId="77777777" w:rsidTr="006364BB">
        <w:tc>
          <w:tcPr>
            <w:tcW w:w="5000" w:type="pct"/>
            <w:gridSpan w:val="4"/>
            <w:shd w:val="clear" w:color="auto" w:fill="CBEFF1"/>
          </w:tcPr>
          <w:p w14:paraId="7D210E1C" w14:textId="39BC98FD" w:rsidR="006364BB" w:rsidRPr="00751EB6" w:rsidRDefault="006364BB" w:rsidP="006364BB">
            <w:pPr>
              <w:rPr>
                <w:rFonts w:ascii="Arial" w:hAnsi="Arial" w:cs="Arial"/>
                <w:b/>
              </w:rPr>
            </w:pPr>
            <w:r w:rsidRPr="00751EB6">
              <w:rPr>
                <w:rFonts w:ascii="Arial" w:hAnsi="Arial" w:cs="Arial"/>
                <w:b/>
              </w:rPr>
              <w:t>If so</w:t>
            </w:r>
            <w:r>
              <w:rPr>
                <w:rFonts w:ascii="Arial" w:hAnsi="Arial" w:cs="Arial"/>
                <w:b/>
              </w:rPr>
              <w:t>,</w:t>
            </w:r>
            <w:r w:rsidRPr="00751EB6">
              <w:rPr>
                <w:rFonts w:ascii="Arial" w:hAnsi="Arial" w:cs="Arial"/>
                <w:b/>
              </w:rPr>
              <w:t xml:space="preserve"> please list any restrictions to this availability and note response times that the explorer can expect</w:t>
            </w:r>
          </w:p>
        </w:tc>
      </w:tr>
      <w:tr w:rsidR="006364BB" w:rsidRPr="00751EB6" w14:paraId="7AD6D8CE" w14:textId="77777777" w:rsidTr="006364BB">
        <w:tc>
          <w:tcPr>
            <w:tcW w:w="5000" w:type="pct"/>
            <w:gridSpan w:val="4"/>
            <w:shd w:val="clear" w:color="auto" w:fill="FFFFFF"/>
          </w:tcPr>
          <w:p w14:paraId="74F2D246" w14:textId="77777777" w:rsidR="006364BB" w:rsidRDefault="006364BB" w:rsidP="006364BB">
            <w:pPr>
              <w:rPr>
                <w:rFonts w:ascii="Arial" w:hAnsi="Arial" w:cs="Arial"/>
                <w:b/>
              </w:rPr>
            </w:pPr>
          </w:p>
          <w:p w14:paraId="1A625187" w14:textId="77777777" w:rsidR="006364BB" w:rsidRDefault="006364BB" w:rsidP="006364BB">
            <w:pPr>
              <w:rPr>
                <w:rFonts w:ascii="Arial" w:hAnsi="Arial" w:cs="Arial"/>
                <w:b/>
              </w:rPr>
            </w:pPr>
          </w:p>
          <w:p w14:paraId="79060C35" w14:textId="1277D63B" w:rsidR="006364BB" w:rsidRPr="00751EB6" w:rsidRDefault="006364BB" w:rsidP="006364BB">
            <w:pPr>
              <w:rPr>
                <w:rFonts w:ascii="Arial" w:hAnsi="Arial" w:cs="Arial"/>
                <w:b/>
              </w:rPr>
            </w:pPr>
          </w:p>
        </w:tc>
      </w:tr>
      <w:tr w:rsidR="006364BB" w:rsidRPr="00751EB6" w14:paraId="6D549816" w14:textId="77777777" w:rsidTr="006364BB">
        <w:tc>
          <w:tcPr>
            <w:tcW w:w="5000" w:type="pct"/>
            <w:gridSpan w:val="4"/>
            <w:shd w:val="clear" w:color="auto" w:fill="CBEFF1"/>
          </w:tcPr>
          <w:p w14:paraId="651CF4A8" w14:textId="602CA736" w:rsidR="006364BB" w:rsidRPr="00751EB6" w:rsidRDefault="006364BB" w:rsidP="006364BB">
            <w:pPr>
              <w:rPr>
                <w:rFonts w:ascii="Arial" w:hAnsi="Arial" w:cs="Arial"/>
                <w:b/>
              </w:rPr>
            </w:pPr>
            <w:r w:rsidRPr="00751EB6">
              <w:rPr>
                <w:rFonts w:ascii="Arial" w:hAnsi="Arial" w:cs="Arial"/>
                <w:b/>
              </w:rPr>
              <w:t>Pleas</w:t>
            </w:r>
            <w:r>
              <w:rPr>
                <w:rFonts w:ascii="Arial" w:hAnsi="Arial" w:cs="Arial"/>
                <w:b/>
              </w:rPr>
              <w:t>e</w:t>
            </w:r>
            <w:r w:rsidRPr="00751EB6">
              <w:rPr>
                <w:rFonts w:ascii="Arial" w:hAnsi="Arial" w:cs="Arial"/>
                <w:b/>
              </w:rPr>
              <w:t xml:space="preserve"> identify anything that could impact the availability of the accompanist </w:t>
            </w:r>
            <w:r w:rsidRPr="006364BB">
              <w:rPr>
                <w:rFonts w:ascii="Arial" w:hAnsi="Arial" w:cs="Arial"/>
                <w:i/>
              </w:rPr>
              <w:t>(</w:t>
            </w:r>
            <w:proofErr w:type="spellStart"/>
            <w:r w:rsidRPr="006364BB">
              <w:rPr>
                <w:rFonts w:ascii="Arial" w:hAnsi="Arial" w:cs="Arial"/>
                <w:i/>
              </w:rPr>
              <w:t>eg</w:t>
            </w:r>
            <w:proofErr w:type="spellEnd"/>
            <w:r w:rsidRPr="006364BB">
              <w:rPr>
                <w:rFonts w:ascii="Arial" w:hAnsi="Arial" w:cs="Arial"/>
                <w:i/>
              </w:rPr>
              <w:t xml:space="preserve"> work patterns, booked holidays, other foreseen commitments)</w:t>
            </w:r>
          </w:p>
        </w:tc>
      </w:tr>
      <w:tr w:rsidR="006364BB" w:rsidRPr="00751EB6" w14:paraId="7372D95B" w14:textId="77777777" w:rsidTr="006364BB">
        <w:tc>
          <w:tcPr>
            <w:tcW w:w="5000" w:type="pct"/>
            <w:gridSpan w:val="4"/>
            <w:shd w:val="clear" w:color="auto" w:fill="FFFFFF"/>
          </w:tcPr>
          <w:p w14:paraId="152ED365" w14:textId="14A8CE3C" w:rsidR="006364BB" w:rsidRDefault="006364BB" w:rsidP="006364BB">
            <w:pPr>
              <w:rPr>
                <w:rFonts w:ascii="Arial" w:hAnsi="Arial" w:cs="Arial"/>
                <w:b/>
              </w:rPr>
            </w:pPr>
          </w:p>
          <w:p w14:paraId="2AFC9151" w14:textId="77777777" w:rsidR="00F413B6" w:rsidRDefault="00F413B6" w:rsidP="006364BB">
            <w:pPr>
              <w:rPr>
                <w:rFonts w:ascii="Arial" w:hAnsi="Arial" w:cs="Arial"/>
                <w:b/>
              </w:rPr>
            </w:pPr>
            <w:bookmarkStart w:id="0" w:name="_GoBack"/>
            <w:bookmarkEnd w:id="0"/>
          </w:p>
          <w:p w14:paraId="0441F071" w14:textId="3E2B10C3" w:rsidR="006364BB" w:rsidRPr="00751EB6" w:rsidRDefault="006364BB" w:rsidP="006364BB">
            <w:pPr>
              <w:rPr>
                <w:rFonts w:ascii="Arial" w:hAnsi="Arial" w:cs="Arial"/>
                <w:b/>
              </w:rPr>
            </w:pPr>
          </w:p>
        </w:tc>
      </w:tr>
      <w:tr w:rsidR="00F413B6" w:rsidRPr="00751EB6" w14:paraId="558D96E4" w14:textId="77777777" w:rsidTr="00622949">
        <w:tc>
          <w:tcPr>
            <w:tcW w:w="5000" w:type="pct"/>
            <w:gridSpan w:val="4"/>
            <w:shd w:val="clear" w:color="auto" w:fill="008996"/>
          </w:tcPr>
          <w:p w14:paraId="289ACBEA" w14:textId="77777777" w:rsidR="00F413B6" w:rsidRPr="00751EB6" w:rsidRDefault="00F413B6" w:rsidP="00622949">
            <w:pPr>
              <w:rPr>
                <w:rFonts w:ascii="Arial" w:hAnsi="Arial" w:cs="Arial"/>
                <w:b/>
                <w:color w:val="FFFFFF"/>
              </w:rPr>
            </w:pPr>
            <w:r w:rsidRPr="00751EB6">
              <w:rPr>
                <w:rFonts w:ascii="Arial" w:hAnsi="Arial" w:cs="Arial"/>
                <w:b/>
                <w:color w:val="FFFFFF"/>
              </w:rPr>
              <w:t>Ways of working together and the shape of meetings</w:t>
            </w:r>
          </w:p>
        </w:tc>
      </w:tr>
      <w:tr w:rsidR="006364BB" w:rsidRPr="00751EB6" w14:paraId="006FC89E" w14:textId="77777777" w:rsidTr="006364BB">
        <w:tc>
          <w:tcPr>
            <w:tcW w:w="5000" w:type="pct"/>
            <w:gridSpan w:val="4"/>
            <w:shd w:val="clear" w:color="auto" w:fill="CBEFF1"/>
          </w:tcPr>
          <w:p w14:paraId="61CD2A5C" w14:textId="77777777" w:rsidR="006364BB" w:rsidRPr="00751EB6" w:rsidRDefault="006364BB" w:rsidP="006364BB">
            <w:pPr>
              <w:rPr>
                <w:rFonts w:ascii="Arial" w:hAnsi="Arial" w:cs="Arial"/>
                <w:b/>
              </w:rPr>
            </w:pPr>
            <w:r w:rsidRPr="00751EB6">
              <w:rPr>
                <w:rFonts w:ascii="Arial" w:hAnsi="Arial" w:cs="Arial"/>
                <w:b/>
              </w:rPr>
              <w:t>Discuss and agree the place of prayer in your meetings, and its format and leading</w:t>
            </w:r>
          </w:p>
        </w:tc>
      </w:tr>
      <w:tr w:rsidR="006364BB" w:rsidRPr="00751EB6" w14:paraId="2D14A12E" w14:textId="77777777" w:rsidTr="006364BB">
        <w:tc>
          <w:tcPr>
            <w:tcW w:w="5000" w:type="pct"/>
            <w:gridSpan w:val="4"/>
            <w:shd w:val="clear" w:color="auto" w:fill="FFFFFF"/>
          </w:tcPr>
          <w:p w14:paraId="566E6093" w14:textId="77777777" w:rsidR="006364BB" w:rsidRDefault="006364BB" w:rsidP="006364BB">
            <w:pPr>
              <w:rPr>
                <w:rFonts w:ascii="Arial" w:hAnsi="Arial" w:cs="Arial"/>
                <w:b/>
              </w:rPr>
            </w:pPr>
          </w:p>
          <w:p w14:paraId="63897E88" w14:textId="77777777" w:rsidR="006364BB" w:rsidRDefault="006364BB" w:rsidP="006364BB">
            <w:pPr>
              <w:rPr>
                <w:rFonts w:ascii="Arial" w:hAnsi="Arial" w:cs="Arial"/>
                <w:b/>
              </w:rPr>
            </w:pPr>
          </w:p>
          <w:p w14:paraId="39953B67" w14:textId="0A93CF6F" w:rsidR="006364BB" w:rsidRPr="00751EB6" w:rsidRDefault="006364BB" w:rsidP="006364BB">
            <w:pPr>
              <w:rPr>
                <w:rFonts w:ascii="Arial" w:hAnsi="Arial" w:cs="Arial"/>
                <w:b/>
              </w:rPr>
            </w:pPr>
          </w:p>
        </w:tc>
      </w:tr>
      <w:tr w:rsidR="006364BB" w:rsidRPr="00751EB6" w14:paraId="6DC81568" w14:textId="77777777" w:rsidTr="006364BB">
        <w:tc>
          <w:tcPr>
            <w:tcW w:w="5000" w:type="pct"/>
            <w:gridSpan w:val="4"/>
            <w:shd w:val="clear" w:color="auto" w:fill="CBEFF1"/>
          </w:tcPr>
          <w:p w14:paraId="5B7015C3" w14:textId="77777777" w:rsidR="006364BB" w:rsidRPr="00751EB6" w:rsidRDefault="006364BB" w:rsidP="006364BB">
            <w:pPr>
              <w:rPr>
                <w:rFonts w:ascii="Arial" w:hAnsi="Arial" w:cs="Arial"/>
                <w:b/>
              </w:rPr>
            </w:pPr>
            <w:r w:rsidRPr="00751EB6">
              <w:rPr>
                <w:rFonts w:ascii="Arial" w:hAnsi="Arial" w:cs="Arial"/>
                <w:b/>
              </w:rPr>
              <w:t xml:space="preserve">Discuss and agree what level of preparation you expect of each other </w:t>
            </w:r>
          </w:p>
        </w:tc>
      </w:tr>
      <w:tr w:rsidR="006364BB" w:rsidRPr="00751EB6" w14:paraId="2DF54B6D" w14:textId="77777777" w:rsidTr="006364BB">
        <w:tc>
          <w:tcPr>
            <w:tcW w:w="5000" w:type="pct"/>
            <w:gridSpan w:val="4"/>
            <w:shd w:val="clear" w:color="auto" w:fill="FFFFFF"/>
          </w:tcPr>
          <w:p w14:paraId="55B6CC31" w14:textId="77777777" w:rsidR="006364BB" w:rsidRDefault="006364BB" w:rsidP="006364BB">
            <w:pPr>
              <w:rPr>
                <w:rFonts w:ascii="Arial" w:hAnsi="Arial" w:cs="Arial"/>
                <w:b/>
              </w:rPr>
            </w:pPr>
          </w:p>
          <w:p w14:paraId="5357A8C9" w14:textId="77777777" w:rsidR="006364BB" w:rsidRDefault="006364BB" w:rsidP="006364BB">
            <w:pPr>
              <w:rPr>
                <w:rFonts w:ascii="Arial" w:hAnsi="Arial" w:cs="Arial"/>
                <w:b/>
              </w:rPr>
            </w:pPr>
          </w:p>
          <w:p w14:paraId="217C05C0" w14:textId="52459AFC" w:rsidR="006364BB" w:rsidRPr="00751EB6" w:rsidRDefault="006364BB" w:rsidP="006364BB">
            <w:pPr>
              <w:rPr>
                <w:rFonts w:ascii="Arial" w:hAnsi="Arial" w:cs="Arial"/>
                <w:b/>
              </w:rPr>
            </w:pPr>
          </w:p>
        </w:tc>
      </w:tr>
      <w:tr w:rsidR="006364BB" w:rsidRPr="00751EB6" w14:paraId="2CB942F7" w14:textId="77777777" w:rsidTr="006364BB">
        <w:tc>
          <w:tcPr>
            <w:tcW w:w="5000" w:type="pct"/>
            <w:gridSpan w:val="4"/>
            <w:shd w:val="clear" w:color="auto" w:fill="CBEFF1"/>
          </w:tcPr>
          <w:p w14:paraId="2FEA1737" w14:textId="77777777" w:rsidR="006364BB" w:rsidRPr="00751EB6" w:rsidRDefault="006364BB" w:rsidP="006364BB">
            <w:pPr>
              <w:rPr>
                <w:rFonts w:ascii="Arial" w:hAnsi="Arial" w:cs="Arial"/>
                <w:b/>
              </w:rPr>
            </w:pPr>
            <w:r w:rsidRPr="00751EB6">
              <w:rPr>
                <w:rFonts w:ascii="Arial" w:hAnsi="Arial" w:cs="Arial"/>
                <w:b/>
              </w:rPr>
              <w:t xml:space="preserve">Discuss and identify the different purposes of various meetings – </w:t>
            </w:r>
            <w:r w:rsidRPr="006364BB">
              <w:rPr>
                <w:rFonts w:ascii="Arial" w:hAnsi="Arial" w:cs="Arial"/>
              </w:rPr>
              <w:t>some will be for guidance, some for reflection and consider the methods you might prefer for each</w:t>
            </w:r>
          </w:p>
        </w:tc>
      </w:tr>
      <w:tr w:rsidR="006364BB" w:rsidRPr="00751EB6" w14:paraId="7FE72D1D" w14:textId="77777777" w:rsidTr="006364BB">
        <w:tc>
          <w:tcPr>
            <w:tcW w:w="5000" w:type="pct"/>
            <w:gridSpan w:val="4"/>
            <w:shd w:val="clear" w:color="auto" w:fill="FFFFFF" w:themeFill="background1"/>
          </w:tcPr>
          <w:p w14:paraId="21B73FD0" w14:textId="77777777" w:rsidR="006364BB" w:rsidRDefault="006364BB" w:rsidP="006364BB">
            <w:pPr>
              <w:rPr>
                <w:rFonts w:ascii="Arial" w:hAnsi="Arial" w:cs="Arial"/>
                <w:b/>
              </w:rPr>
            </w:pPr>
          </w:p>
          <w:p w14:paraId="5FA151FB" w14:textId="77777777" w:rsidR="006364BB" w:rsidRDefault="006364BB" w:rsidP="006364BB">
            <w:pPr>
              <w:rPr>
                <w:rFonts w:ascii="Arial" w:hAnsi="Arial" w:cs="Arial"/>
                <w:b/>
              </w:rPr>
            </w:pPr>
          </w:p>
          <w:p w14:paraId="27EE5AA5" w14:textId="2BD68461" w:rsidR="006364BB" w:rsidRPr="00751EB6" w:rsidRDefault="006364BB" w:rsidP="006364BB">
            <w:pPr>
              <w:rPr>
                <w:rFonts w:ascii="Arial" w:hAnsi="Arial" w:cs="Arial"/>
                <w:b/>
              </w:rPr>
            </w:pPr>
          </w:p>
        </w:tc>
      </w:tr>
      <w:tr w:rsidR="00F413B6" w:rsidRPr="00751EB6" w14:paraId="5076C841" w14:textId="77777777" w:rsidTr="00622949">
        <w:tc>
          <w:tcPr>
            <w:tcW w:w="5000" w:type="pct"/>
            <w:gridSpan w:val="4"/>
            <w:shd w:val="clear" w:color="auto" w:fill="008996"/>
          </w:tcPr>
          <w:p w14:paraId="6D86339C" w14:textId="77777777" w:rsidR="00F413B6" w:rsidRPr="00751EB6" w:rsidRDefault="00F413B6" w:rsidP="00622949">
            <w:pPr>
              <w:rPr>
                <w:rFonts w:ascii="Arial" w:hAnsi="Arial" w:cs="Arial"/>
                <w:b/>
                <w:color w:val="FFFFFF"/>
              </w:rPr>
            </w:pPr>
            <w:r w:rsidRPr="00751EB6">
              <w:rPr>
                <w:rFonts w:ascii="Arial" w:hAnsi="Arial" w:cs="Arial"/>
                <w:b/>
                <w:color w:val="FFFFFF"/>
              </w:rPr>
              <w:t>Boundaries, expectations and dual relationships</w:t>
            </w:r>
          </w:p>
        </w:tc>
      </w:tr>
      <w:tr w:rsidR="006364BB" w:rsidRPr="00751EB6" w14:paraId="579FDC0E" w14:textId="77777777" w:rsidTr="006364BB">
        <w:tc>
          <w:tcPr>
            <w:tcW w:w="5000" w:type="pct"/>
            <w:gridSpan w:val="4"/>
            <w:shd w:val="clear" w:color="auto" w:fill="CBEFF1"/>
          </w:tcPr>
          <w:p w14:paraId="64CFFFB3" w14:textId="77777777" w:rsidR="006364BB" w:rsidRPr="00751EB6" w:rsidRDefault="006364BB" w:rsidP="006364BB">
            <w:pPr>
              <w:rPr>
                <w:rFonts w:ascii="Arial" w:hAnsi="Arial" w:cs="Arial"/>
                <w:b/>
              </w:rPr>
            </w:pPr>
            <w:r w:rsidRPr="00751EB6">
              <w:rPr>
                <w:rFonts w:ascii="Arial" w:hAnsi="Arial" w:cs="Arial"/>
                <w:b/>
              </w:rPr>
              <w:t xml:space="preserve">Confidentiality – </w:t>
            </w:r>
            <w:r w:rsidRPr="006364BB">
              <w:rPr>
                <w:rFonts w:ascii="Arial" w:hAnsi="Arial" w:cs="Arial"/>
              </w:rPr>
              <w:t>agree that all conversations are confidential unless safeguarding risks are identified in which case the accompanist will take appropriate action</w:t>
            </w:r>
          </w:p>
        </w:tc>
      </w:tr>
      <w:tr w:rsidR="006364BB" w:rsidRPr="00751EB6" w14:paraId="08CF58F2" w14:textId="77777777" w:rsidTr="006364BB">
        <w:tc>
          <w:tcPr>
            <w:tcW w:w="5000" w:type="pct"/>
            <w:gridSpan w:val="4"/>
            <w:shd w:val="clear" w:color="auto" w:fill="FFFFFF"/>
          </w:tcPr>
          <w:p w14:paraId="4AB1BBBF" w14:textId="77777777" w:rsidR="006364BB" w:rsidRDefault="006364BB" w:rsidP="006364BB">
            <w:pPr>
              <w:rPr>
                <w:rFonts w:ascii="Arial" w:hAnsi="Arial" w:cs="Arial"/>
                <w:b/>
              </w:rPr>
            </w:pPr>
          </w:p>
          <w:p w14:paraId="317E5D06" w14:textId="77777777" w:rsidR="006364BB" w:rsidRDefault="006364BB" w:rsidP="006364BB">
            <w:pPr>
              <w:rPr>
                <w:rFonts w:ascii="Arial" w:hAnsi="Arial" w:cs="Arial"/>
                <w:b/>
              </w:rPr>
            </w:pPr>
          </w:p>
          <w:p w14:paraId="5B989D17" w14:textId="53D1C4F9" w:rsidR="00F413B6" w:rsidRPr="00751EB6" w:rsidRDefault="00F413B6" w:rsidP="006364BB">
            <w:pPr>
              <w:rPr>
                <w:rFonts w:ascii="Arial" w:hAnsi="Arial" w:cs="Arial"/>
                <w:b/>
              </w:rPr>
            </w:pPr>
          </w:p>
        </w:tc>
      </w:tr>
      <w:tr w:rsidR="006364BB" w:rsidRPr="00751EB6" w14:paraId="12BF4817" w14:textId="77777777" w:rsidTr="006364BB">
        <w:tc>
          <w:tcPr>
            <w:tcW w:w="5000" w:type="pct"/>
            <w:gridSpan w:val="4"/>
            <w:shd w:val="clear" w:color="auto" w:fill="CBEFF1"/>
          </w:tcPr>
          <w:p w14:paraId="678C82D3" w14:textId="77777777" w:rsidR="006364BB" w:rsidRDefault="006364BB" w:rsidP="006364BB">
            <w:pPr>
              <w:rPr>
                <w:rFonts w:ascii="Arial" w:hAnsi="Arial" w:cs="Arial"/>
              </w:rPr>
            </w:pPr>
            <w:r w:rsidRPr="00751EB6">
              <w:rPr>
                <w:rFonts w:ascii="Arial" w:hAnsi="Arial" w:cs="Arial"/>
                <w:b/>
              </w:rPr>
              <w:t xml:space="preserve">Dual relationships – </w:t>
            </w:r>
            <w:r w:rsidRPr="006364BB">
              <w:rPr>
                <w:rFonts w:ascii="Arial" w:hAnsi="Arial" w:cs="Arial"/>
              </w:rPr>
              <w:t>please name these, discuss their impact, and state how you plan to manage them</w:t>
            </w:r>
          </w:p>
          <w:p w14:paraId="2AC9EDEA" w14:textId="44B825BC" w:rsidR="00F413B6" w:rsidRPr="00751EB6" w:rsidRDefault="00F413B6" w:rsidP="006364BB">
            <w:pPr>
              <w:rPr>
                <w:rFonts w:ascii="Arial" w:hAnsi="Arial" w:cs="Arial"/>
                <w:b/>
              </w:rPr>
            </w:pPr>
          </w:p>
        </w:tc>
      </w:tr>
      <w:tr w:rsidR="006364BB" w:rsidRPr="00751EB6" w14:paraId="05058AA8" w14:textId="77777777" w:rsidTr="006364BB">
        <w:tc>
          <w:tcPr>
            <w:tcW w:w="5000" w:type="pct"/>
            <w:gridSpan w:val="4"/>
            <w:shd w:val="clear" w:color="auto" w:fill="FFFFFF"/>
          </w:tcPr>
          <w:p w14:paraId="24CD5136" w14:textId="77777777" w:rsidR="006364BB" w:rsidRDefault="006364BB" w:rsidP="006364BB">
            <w:pPr>
              <w:rPr>
                <w:rFonts w:ascii="Arial" w:hAnsi="Arial" w:cs="Arial"/>
                <w:b/>
              </w:rPr>
            </w:pPr>
          </w:p>
          <w:p w14:paraId="2D6489C1" w14:textId="2B84E837" w:rsidR="006364BB" w:rsidRPr="00751EB6" w:rsidRDefault="006364BB" w:rsidP="006364BB">
            <w:pPr>
              <w:rPr>
                <w:rFonts w:ascii="Arial" w:hAnsi="Arial" w:cs="Arial"/>
                <w:b/>
              </w:rPr>
            </w:pPr>
          </w:p>
        </w:tc>
      </w:tr>
      <w:tr w:rsidR="006364BB" w:rsidRPr="00751EB6" w14:paraId="7BEFA7B3" w14:textId="77777777" w:rsidTr="006364BB">
        <w:tc>
          <w:tcPr>
            <w:tcW w:w="5000" w:type="pct"/>
            <w:gridSpan w:val="4"/>
            <w:shd w:val="clear" w:color="auto" w:fill="CBEFF1"/>
          </w:tcPr>
          <w:p w14:paraId="4F3D66C8" w14:textId="77777777" w:rsidR="006364BB" w:rsidRPr="00751EB6" w:rsidRDefault="006364BB" w:rsidP="006364BB">
            <w:pPr>
              <w:rPr>
                <w:rFonts w:ascii="Arial" w:hAnsi="Arial" w:cs="Arial"/>
                <w:b/>
              </w:rPr>
            </w:pPr>
            <w:r w:rsidRPr="00751EB6">
              <w:rPr>
                <w:rFonts w:ascii="Arial" w:hAnsi="Arial" w:cs="Arial"/>
                <w:b/>
              </w:rPr>
              <w:t xml:space="preserve">Please explore together the expectations each of you has of the other person, and be clear about your boundaries </w:t>
            </w:r>
          </w:p>
        </w:tc>
      </w:tr>
      <w:tr w:rsidR="006364BB" w:rsidRPr="00751EB6" w14:paraId="1E4EE740" w14:textId="77777777" w:rsidTr="006364BB">
        <w:tc>
          <w:tcPr>
            <w:tcW w:w="5000" w:type="pct"/>
            <w:gridSpan w:val="4"/>
            <w:shd w:val="clear" w:color="auto" w:fill="FFFFFF"/>
          </w:tcPr>
          <w:p w14:paraId="39B4C950" w14:textId="4FD8E412" w:rsidR="006364BB" w:rsidRDefault="006364BB" w:rsidP="006364BB">
            <w:pPr>
              <w:rPr>
                <w:rFonts w:ascii="Arial" w:hAnsi="Arial" w:cs="Arial"/>
                <w:b/>
              </w:rPr>
            </w:pPr>
          </w:p>
          <w:p w14:paraId="4EB268B2" w14:textId="77777777" w:rsidR="00F413B6" w:rsidRDefault="00F413B6" w:rsidP="006364BB">
            <w:pPr>
              <w:rPr>
                <w:rFonts w:ascii="Arial" w:hAnsi="Arial" w:cs="Arial"/>
                <w:b/>
              </w:rPr>
            </w:pPr>
          </w:p>
          <w:p w14:paraId="445F7D18" w14:textId="77777777" w:rsidR="006364BB" w:rsidRPr="00751EB6" w:rsidRDefault="006364BB" w:rsidP="006364BB">
            <w:pPr>
              <w:rPr>
                <w:rFonts w:ascii="Arial" w:hAnsi="Arial" w:cs="Arial"/>
                <w:b/>
              </w:rPr>
            </w:pPr>
          </w:p>
        </w:tc>
      </w:tr>
      <w:tr w:rsidR="006364BB" w:rsidRPr="00751EB6" w14:paraId="68CE02FE" w14:textId="77777777" w:rsidTr="006364BB">
        <w:tc>
          <w:tcPr>
            <w:tcW w:w="5000" w:type="pct"/>
            <w:gridSpan w:val="4"/>
            <w:shd w:val="clear" w:color="auto" w:fill="CBEFF1"/>
          </w:tcPr>
          <w:p w14:paraId="34017C49" w14:textId="62608EB0" w:rsidR="006364BB" w:rsidRPr="00751EB6" w:rsidRDefault="006364BB" w:rsidP="006364BB">
            <w:pPr>
              <w:rPr>
                <w:rFonts w:ascii="Arial" w:hAnsi="Arial" w:cs="Arial"/>
                <w:b/>
              </w:rPr>
            </w:pPr>
            <w:r w:rsidRPr="00751EB6">
              <w:rPr>
                <w:rFonts w:ascii="Arial" w:hAnsi="Arial" w:cs="Arial"/>
                <w:b/>
              </w:rPr>
              <w:t xml:space="preserve">Please explore carefully any reservations the </w:t>
            </w:r>
            <w:r>
              <w:rPr>
                <w:rFonts w:ascii="Arial" w:hAnsi="Arial" w:cs="Arial"/>
                <w:b/>
              </w:rPr>
              <w:t>explorer has at this stage</w:t>
            </w:r>
          </w:p>
        </w:tc>
      </w:tr>
      <w:tr w:rsidR="006364BB" w:rsidRPr="00751EB6" w14:paraId="0B8AC042" w14:textId="77777777" w:rsidTr="006364BB">
        <w:tc>
          <w:tcPr>
            <w:tcW w:w="5000" w:type="pct"/>
            <w:gridSpan w:val="4"/>
            <w:shd w:val="clear" w:color="auto" w:fill="FFFFFF"/>
          </w:tcPr>
          <w:p w14:paraId="735BE40B" w14:textId="77777777" w:rsidR="006364BB" w:rsidRDefault="006364BB" w:rsidP="006364BB">
            <w:pPr>
              <w:rPr>
                <w:rFonts w:ascii="Arial" w:hAnsi="Arial" w:cs="Arial"/>
              </w:rPr>
            </w:pPr>
          </w:p>
          <w:p w14:paraId="4255C289" w14:textId="552479A7" w:rsidR="006364BB" w:rsidRPr="00751EB6" w:rsidRDefault="006364BB" w:rsidP="006364BB">
            <w:pPr>
              <w:rPr>
                <w:rFonts w:ascii="Arial" w:hAnsi="Arial" w:cs="Arial"/>
              </w:rPr>
            </w:pPr>
          </w:p>
        </w:tc>
      </w:tr>
      <w:tr w:rsidR="006364BB" w:rsidRPr="00751EB6" w14:paraId="5454B5C2" w14:textId="77777777" w:rsidTr="006364BB">
        <w:tc>
          <w:tcPr>
            <w:tcW w:w="5000" w:type="pct"/>
            <w:gridSpan w:val="4"/>
            <w:shd w:val="clear" w:color="auto" w:fill="008996"/>
          </w:tcPr>
          <w:p w14:paraId="64FE4A90" w14:textId="34FDE5BB" w:rsidR="006364BB" w:rsidRPr="00751EB6" w:rsidRDefault="006364BB" w:rsidP="006364BB">
            <w:pPr>
              <w:rPr>
                <w:rFonts w:ascii="Arial" w:hAnsi="Arial" w:cs="Arial"/>
                <w:b/>
                <w:color w:val="FFFFFF"/>
              </w:rPr>
            </w:pPr>
            <w:r w:rsidRPr="00751EB6">
              <w:rPr>
                <w:rFonts w:ascii="Arial" w:hAnsi="Arial" w:cs="Arial"/>
                <w:b/>
                <w:color w:val="FFFFFF"/>
              </w:rPr>
              <w:t>Endings</w:t>
            </w:r>
          </w:p>
        </w:tc>
      </w:tr>
      <w:tr w:rsidR="006364BB" w:rsidRPr="00751EB6" w14:paraId="652F277C" w14:textId="77777777" w:rsidTr="006364BB">
        <w:tc>
          <w:tcPr>
            <w:tcW w:w="5000" w:type="pct"/>
            <w:gridSpan w:val="4"/>
            <w:shd w:val="clear" w:color="auto" w:fill="CBEFF1"/>
          </w:tcPr>
          <w:p w14:paraId="50CDADFD" w14:textId="7B127C03" w:rsidR="006364BB" w:rsidRPr="00751EB6" w:rsidRDefault="006364BB" w:rsidP="006364BB">
            <w:pPr>
              <w:rPr>
                <w:rFonts w:ascii="Arial" w:hAnsi="Arial" w:cs="Arial"/>
                <w:b/>
              </w:rPr>
            </w:pPr>
            <w:r w:rsidRPr="00751EB6">
              <w:rPr>
                <w:rFonts w:ascii="Arial" w:hAnsi="Arial" w:cs="Arial"/>
                <w:b/>
              </w:rPr>
              <w:t>This relationship is expected to last until the end of the ‘Explore’ programme at which point the explorer and accompanist will have discerned God’s calling for the explorer’s next steps. Discuss and note how you will mark and</w:t>
            </w:r>
            <w:r>
              <w:rPr>
                <w:rFonts w:ascii="Arial" w:hAnsi="Arial" w:cs="Arial"/>
                <w:b/>
              </w:rPr>
              <w:t xml:space="preserve"> celebrate this ending together</w:t>
            </w:r>
          </w:p>
        </w:tc>
      </w:tr>
      <w:tr w:rsidR="006364BB" w:rsidRPr="00751EB6" w14:paraId="1735D46E" w14:textId="77777777" w:rsidTr="006364BB">
        <w:tc>
          <w:tcPr>
            <w:tcW w:w="5000" w:type="pct"/>
            <w:gridSpan w:val="4"/>
            <w:shd w:val="clear" w:color="auto" w:fill="FFFFFF"/>
          </w:tcPr>
          <w:p w14:paraId="603BCD88" w14:textId="77777777" w:rsidR="006364BB" w:rsidRDefault="006364BB" w:rsidP="006364BB">
            <w:pPr>
              <w:rPr>
                <w:rFonts w:ascii="Arial" w:hAnsi="Arial" w:cs="Arial"/>
                <w:b/>
              </w:rPr>
            </w:pPr>
          </w:p>
          <w:p w14:paraId="6895919A" w14:textId="77777777" w:rsidR="006364BB" w:rsidRDefault="006364BB" w:rsidP="006364BB">
            <w:pPr>
              <w:rPr>
                <w:rFonts w:ascii="Arial" w:hAnsi="Arial" w:cs="Arial"/>
                <w:b/>
              </w:rPr>
            </w:pPr>
          </w:p>
          <w:p w14:paraId="458B973D" w14:textId="48AB241F" w:rsidR="006364BB" w:rsidRPr="00751EB6" w:rsidRDefault="006364BB" w:rsidP="006364BB">
            <w:pPr>
              <w:rPr>
                <w:rFonts w:ascii="Arial" w:hAnsi="Arial" w:cs="Arial"/>
                <w:b/>
              </w:rPr>
            </w:pPr>
          </w:p>
        </w:tc>
      </w:tr>
      <w:tr w:rsidR="006364BB" w:rsidRPr="00751EB6" w14:paraId="7D4012EE" w14:textId="77777777" w:rsidTr="006364BB">
        <w:tc>
          <w:tcPr>
            <w:tcW w:w="5000" w:type="pct"/>
            <w:gridSpan w:val="4"/>
            <w:shd w:val="clear" w:color="auto" w:fill="CBEFF1"/>
          </w:tcPr>
          <w:p w14:paraId="5D0AB828" w14:textId="5C9BE5CB" w:rsidR="006364BB" w:rsidRPr="00751EB6" w:rsidRDefault="006364BB" w:rsidP="006364BB">
            <w:pPr>
              <w:rPr>
                <w:rFonts w:ascii="Arial" w:hAnsi="Arial" w:cs="Arial"/>
                <w:b/>
              </w:rPr>
            </w:pPr>
            <w:r w:rsidRPr="00751EB6">
              <w:rPr>
                <w:rFonts w:ascii="Arial" w:hAnsi="Arial" w:cs="Arial"/>
                <w:b/>
              </w:rPr>
              <w:t xml:space="preserve">If the explorer decides to candidate for ordained ministry, a new covenant form will be completed with this accompanist, or a different accompanist. </w:t>
            </w:r>
            <w:r w:rsidRPr="006364BB">
              <w:rPr>
                <w:rFonts w:ascii="Arial" w:hAnsi="Arial" w:cs="Arial"/>
              </w:rPr>
              <w:t>Please make a note that you both understand that there is the expectation that the relationship will continue but either party can declare they wish it not to continue at that point. Please agree with each other that this will be done without blame or disrespect.</w:t>
            </w:r>
          </w:p>
        </w:tc>
      </w:tr>
      <w:tr w:rsidR="006364BB" w:rsidRPr="00751EB6" w14:paraId="7004F251" w14:textId="77777777" w:rsidTr="006364BB">
        <w:tc>
          <w:tcPr>
            <w:tcW w:w="5000" w:type="pct"/>
            <w:gridSpan w:val="4"/>
            <w:shd w:val="clear" w:color="auto" w:fill="FFFFFF"/>
          </w:tcPr>
          <w:p w14:paraId="286A42AE" w14:textId="77777777" w:rsidR="006364BB" w:rsidRDefault="006364BB" w:rsidP="006364BB">
            <w:pPr>
              <w:rPr>
                <w:rFonts w:ascii="Arial" w:hAnsi="Arial" w:cs="Arial"/>
                <w:b/>
              </w:rPr>
            </w:pPr>
          </w:p>
          <w:p w14:paraId="20B22986" w14:textId="77777777" w:rsidR="006364BB" w:rsidRDefault="006364BB" w:rsidP="006364BB">
            <w:pPr>
              <w:rPr>
                <w:rFonts w:ascii="Arial" w:hAnsi="Arial" w:cs="Arial"/>
                <w:b/>
              </w:rPr>
            </w:pPr>
          </w:p>
          <w:p w14:paraId="310D8DC8" w14:textId="34865686" w:rsidR="006364BB" w:rsidRPr="00751EB6" w:rsidRDefault="006364BB" w:rsidP="006364BB">
            <w:pPr>
              <w:rPr>
                <w:rFonts w:ascii="Arial" w:hAnsi="Arial" w:cs="Arial"/>
                <w:b/>
              </w:rPr>
            </w:pPr>
          </w:p>
        </w:tc>
      </w:tr>
      <w:tr w:rsidR="006364BB" w:rsidRPr="00751EB6" w14:paraId="3424001F" w14:textId="77777777" w:rsidTr="006364BB">
        <w:tc>
          <w:tcPr>
            <w:tcW w:w="5000" w:type="pct"/>
            <w:gridSpan w:val="4"/>
            <w:shd w:val="clear" w:color="auto" w:fill="CBEFF1"/>
          </w:tcPr>
          <w:p w14:paraId="1E232707" w14:textId="1608AF9C" w:rsidR="006364BB" w:rsidRPr="00751EB6" w:rsidRDefault="006364BB" w:rsidP="006364BB">
            <w:pPr>
              <w:rPr>
                <w:rFonts w:ascii="Arial" w:hAnsi="Arial" w:cs="Arial"/>
                <w:b/>
              </w:rPr>
            </w:pPr>
            <w:r w:rsidRPr="00751EB6">
              <w:rPr>
                <w:rFonts w:ascii="Arial" w:hAnsi="Arial" w:cs="Arial"/>
                <w:b/>
              </w:rPr>
              <w:t>If at any point the relationship between you feels not to be as helpful as it could be, discuss how y</w:t>
            </w:r>
            <w:r>
              <w:rPr>
                <w:rFonts w:ascii="Arial" w:hAnsi="Arial" w:cs="Arial"/>
                <w:b/>
              </w:rPr>
              <w:t>ou would together address that</w:t>
            </w:r>
          </w:p>
        </w:tc>
      </w:tr>
      <w:tr w:rsidR="006364BB" w:rsidRPr="00751EB6" w14:paraId="2219D4C9" w14:textId="77777777" w:rsidTr="006364BB">
        <w:tc>
          <w:tcPr>
            <w:tcW w:w="5000" w:type="pct"/>
            <w:gridSpan w:val="4"/>
            <w:shd w:val="clear" w:color="auto" w:fill="FFFFFF"/>
          </w:tcPr>
          <w:p w14:paraId="2A6A2843" w14:textId="77777777" w:rsidR="006364BB" w:rsidRDefault="006364BB" w:rsidP="006364BB">
            <w:pPr>
              <w:rPr>
                <w:rFonts w:ascii="Arial" w:hAnsi="Arial" w:cs="Arial"/>
              </w:rPr>
            </w:pPr>
          </w:p>
          <w:p w14:paraId="6FE16DDB" w14:textId="77777777" w:rsidR="006364BB" w:rsidRDefault="006364BB" w:rsidP="006364BB">
            <w:pPr>
              <w:rPr>
                <w:rFonts w:ascii="Arial" w:hAnsi="Arial" w:cs="Arial"/>
              </w:rPr>
            </w:pPr>
          </w:p>
          <w:p w14:paraId="1321740B" w14:textId="77777777" w:rsidR="006364BB" w:rsidRDefault="006364BB" w:rsidP="006364BB">
            <w:pPr>
              <w:rPr>
                <w:rFonts w:ascii="Arial" w:hAnsi="Arial" w:cs="Arial"/>
              </w:rPr>
            </w:pPr>
          </w:p>
          <w:p w14:paraId="642577E8" w14:textId="541DB7CF" w:rsidR="006364BB" w:rsidRPr="00751EB6" w:rsidRDefault="006364BB" w:rsidP="006364BB">
            <w:pPr>
              <w:rPr>
                <w:rFonts w:ascii="Arial" w:hAnsi="Arial" w:cs="Arial"/>
              </w:rPr>
            </w:pPr>
          </w:p>
        </w:tc>
      </w:tr>
      <w:tr w:rsidR="006364BB" w:rsidRPr="00751EB6" w14:paraId="74BCA10E" w14:textId="77777777" w:rsidTr="006364BB">
        <w:tc>
          <w:tcPr>
            <w:tcW w:w="5000" w:type="pct"/>
            <w:gridSpan w:val="4"/>
            <w:shd w:val="clear" w:color="auto" w:fill="008996"/>
          </w:tcPr>
          <w:p w14:paraId="5404F3A4" w14:textId="6FAA4E94" w:rsidR="006364BB" w:rsidRPr="00751EB6" w:rsidRDefault="006364BB" w:rsidP="006364BB">
            <w:pPr>
              <w:rPr>
                <w:rFonts w:ascii="Arial" w:hAnsi="Arial" w:cs="Arial"/>
                <w:b/>
                <w:color w:val="FFFFFF"/>
              </w:rPr>
            </w:pPr>
            <w:r w:rsidRPr="00751EB6">
              <w:rPr>
                <w:rFonts w:ascii="Arial" w:hAnsi="Arial" w:cs="Arial"/>
                <w:b/>
                <w:color w:val="FFFFFF"/>
              </w:rPr>
              <w:t>Signatures</w:t>
            </w:r>
          </w:p>
        </w:tc>
      </w:tr>
      <w:tr w:rsidR="006364BB" w:rsidRPr="00751EB6" w14:paraId="675C909F" w14:textId="77777777" w:rsidTr="006364BB">
        <w:trPr>
          <w:trHeight w:val="360"/>
        </w:trPr>
        <w:tc>
          <w:tcPr>
            <w:tcW w:w="2500" w:type="pct"/>
            <w:gridSpan w:val="2"/>
            <w:shd w:val="clear" w:color="auto" w:fill="CBEFF1"/>
          </w:tcPr>
          <w:p w14:paraId="65C277D8" w14:textId="77777777" w:rsidR="006364BB" w:rsidRPr="00751EB6" w:rsidRDefault="006364BB" w:rsidP="006364BB">
            <w:pPr>
              <w:rPr>
                <w:rFonts w:ascii="Arial" w:hAnsi="Arial" w:cs="Arial"/>
                <w:b/>
              </w:rPr>
            </w:pPr>
            <w:r>
              <w:rPr>
                <w:rFonts w:ascii="Arial" w:hAnsi="Arial" w:cs="Arial"/>
                <w:b/>
              </w:rPr>
              <w:t>Signature of E</w:t>
            </w:r>
            <w:r w:rsidRPr="00751EB6">
              <w:rPr>
                <w:rFonts w:ascii="Arial" w:hAnsi="Arial" w:cs="Arial"/>
                <w:b/>
              </w:rPr>
              <w:t>xplorer</w:t>
            </w:r>
          </w:p>
          <w:p w14:paraId="50ECD85D" w14:textId="39972130" w:rsidR="006364BB" w:rsidRPr="00751EB6" w:rsidRDefault="006364BB" w:rsidP="006364BB">
            <w:pPr>
              <w:rPr>
                <w:rFonts w:ascii="Arial" w:hAnsi="Arial" w:cs="Arial"/>
                <w:b/>
              </w:rPr>
            </w:pPr>
          </w:p>
        </w:tc>
        <w:tc>
          <w:tcPr>
            <w:tcW w:w="2500" w:type="pct"/>
            <w:gridSpan w:val="2"/>
            <w:shd w:val="clear" w:color="auto" w:fill="FFFFFF"/>
          </w:tcPr>
          <w:p w14:paraId="037B82F6" w14:textId="642E18CE" w:rsidR="006364BB" w:rsidRPr="00751EB6" w:rsidRDefault="006364BB" w:rsidP="006364BB">
            <w:pPr>
              <w:rPr>
                <w:rFonts w:ascii="Arial" w:hAnsi="Arial" w:cs="Arial"/>
                <w:b/>
              </w:rPr>
            </w:pPr>
          </w:p>
        </w:tc>
      </w:tr>
      <w:tr w:rsidR="006364BB" w:rsidRPr="00751EB6" w14:paraId="76D1146B" w14:textId="77777777" w:rsidTr="006364BB">
        <w:trPr>
          <w:trHeight w:val="360"/>
        </w:trPr>
        <w:tc>
          <w:tcPr>
            <w:tcW w:w="2500" w:type="pct"/>
            <w:gridSpan w:val="2"/>
            <w:shd w:val="clear" w:color="auto" w:fill="CBEFF1"/>
          </w:tcPr>
          <w:p w14:paraId="59443F00" w14:textId="75E10F2B" w:rsidR="006364BB" w:rsidRDefault="006364BB" w:rsidP="006364BB">
            <w:pPr>
              <w:rPr>
                <w:rFonts w:ascii="Arial" w:hAnsi="Arial" w:cs="Arial"/>
                <w:b/>
              </w:rPr>
            </w:pPr>
            <w:r w:rsidRPr="00751EB6">
              <w:rPr>
                <w:rFonts w:ascii="Arial" w:hAnsi="Arial" w:cs="Arial"/>
                <w:b/>
              </w:rPr>
              <w:t>Signature of accompanist</w:t>
            </w:r>
          </w:p>
        </w:tc>
        <w:tc>
          <w:tcPr>
            <w:tcW w:w="2500" w:type="pct"/>
            <w:gridSpan w:val="2"/>
            <w:shd w:val="clear" w:color="auto" w:fill="FFFFFF"/>
          </w:tcPr>
          <w:p w14:paraId="1E8BDE04" w14:textId="4AF5F852" w:rsidR="006364BB" w:rsidRDefault="006364BB" w:rsidP="006364BB">
            <w:pPr>
              <w:rPr>
                <w:rFonts w:ascii="Arial" w:hAnsi="Arial" w:cs="Arial"/>
                <w:b/>
              </w:rPr>
            </w:pPr>
          </w:p>
        </w:tc>
      </w:tr>
      <w:tr w:rsidR="00F413B6" w:rsidRPr="00751EB6" w14:paraId="3E16E385" w14:textId="77777777" w:rsidTr="00F413B6">
        <w:trPr>
          <w:trHeight w:val="360"/>
        </w:trPr>
        <w:tc>
          <w:tcPr>
            <w:tcW w:w="5000" w:type="pct"/>
            <w:gridSpan w:val="4"/>
            <w:shd w:val="clear" w:color="auto" w:fill="CBEFF1"/>
          </w:tcPr>
          <w:p w14:paraId="2F9D3C16" w14:textId="5D3A94EF" w:rsidR="00F413B6" w:rsidRDefault="00F413B6" w:rsidP="00F413B6">
            <w:pPr>
              <w:rPr>
                <w:rFonts w:ascii="Arial" w:hAnsi="Arial" w:cs="Arial"/>
                <w:b/>
              </w:rPr>
            </w:pPr>
            <w:r w:rsidRPr="00A347F8">
              <w:rPr>
                <w:rFonts w:ascii="Arial" w:hAnsi="Arial" w:cs="Arial"/>
                <w:i/>
              </w:rPr>
              <w:t xml:space="preserve">When signing please scan in your actual signature. We cannot accept a typed name in place of a signature. </w:t>
            </w:r>
          </w:p>
        </w:tc>
      </w:tr>
      <w:tr w:rsidR="006364BB" w:rsidRPr="00751EB6" w14:paraId="55C1E4F1" w14:textId="77777777" w:rsidTr="006364BB">
        <w:trPr>
          <w:trHeight w:val="360"/>
        </w:trPr>
        <w:tc>
          <w:tcPr>
            <w:tcW w:w="2500" w:type="pct"/>
            <w:gridSpan w:val="2"/>
            <w:shd w:val="clear" w:color="auto" w:fill="CBEFF1"/>
          </w:tcPr>
          <w:p w14:paraId="40745BE3" w14:textId="577A7FA9" w:rsidR="006364BB" w:rsidRDefault="006364BB" w:rsidP="006364BB">
            <w:pPr>
              <w:rPr>
                <w:rFonts w:ascii="Arial" w:hAnsi="Arial" w:cs="Arial"/>
                <w:b/>
              </w:rPr>
            </w:pPr>
            <w:r w:rsidRPr="00751EB6">
              <w:rPr>
                <w:rFonts w:ascii="Arial" w:hAnsi="Arial" w:cs="Arial"/>
                <w:b/>
              </w:rPr>
              <w:t>Date</w:t>
            </w:r>
          </w:p>
        </w:tc>
        <w:tc>
          <w:tcPr>
            <w:tcW w:w="2500" w:type="pct"/>
            <w:gridSpan w:val="2"/>
            <w:shd w:val="clear" w:color="auto" w:fill="FFFFFF"/>
          </w:tcPr>
          <w:p w14:paraId="4E094C53" w14:textId="01D0C078" w:rsidR="006364BB" w:rsidRDefault="006364BB" w:rsidP="006364BB">
            <w:pPr>
              <w:rPr>
                <w:rFonts w:ascii="Arial" w:hAnsi="Arial" w:cs="Arial"/>
                <w:b/>
              </w:rPr>
            </w:pPr>
          </w:p>
        </w:tc>
      </w:tr>
    </w:tbl>
    <w:p w14:paraId="0CD9D321" w14:textId="77777777" w:rsidR="00751EB6" w:rsidRPr="002C4E37" w:rsidRDefault="00751EB6" w:rsidP="00751EB6">
      <w:pPr>
        <w:pStyle w:val="FormName"/>
        <w:tabs>
          <w:tab w:val="right" w:pos="10204"/>
        </w:tabs>
        <w:rPr>
          <w:rFonts w:ascii="Arial" w:hAnsi="Arial"/>
          <w:color w:val="84DADE"/>
          <w:sz w:val="52"/>
          <w:szCs w:val="52"/>
        </w:rPr>
      </w:pPr>
    </w:p>
    <w:sectPr w:rsidR="00751EB6" w:rsidRPr="002C4E37" w:rsidSect="007257B9">
      <w:headerReference w:type="default" r:id="rId12"/>
      <w:footerReference w:type="default" r:id="rId13"/>
      <w:headerReference w:type="first" r:id="rId14"/>
      <w:footerReference w:type="first" r:id="rId15"/>
      <w:pgSz w:w="11906" w:h="16838" w:code="9"/>
      <w:pgMar w:top="851" w:right="851" w:bottom="1418" w:left="851" w:header="113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embedRegular r:id="rId1" w:fontKey="{A2B1F724-0567-4708-9D05-544BE51DEC4F}"/>
    <w:embedBold r:id="rId2" w:fontKey="{912E2B3F-E325-4E0E-B85C-5EFCC2A6D58E}"/>
  </w:font>
  <w:font w:name="Calibri">
    <w:panose1 w:val="020F0502020204030204"/>
    <w:charset w:val="00"/>
    <w:family w:val="swiss"/>
    <w:pitch w:val="variable"/>
    <w:sig w:usb0="E4002EFF" w:usb1="C000247B" w:usb2="00000009" w:usb3="00000000" w:csb0="000001FF" w:csb1="00000000"/>
    <w:embedRegular r:id="rId3" w:fontKey="{575F46CB-8788-42B3-8E96-FDC169DF0A44}"/>
    <w:embedItalic r:id="rId4" w:fontKey="{B6E2A9B0-5306-4122-A0DB-19518A853006}"/>
  </w:font>
  <w:font w:name="Roboto Medium">
    <w:panose1 w:val="02000000000000000000"/>
    <w:charset w:val="00"/>
    <w:family w:val="auto"/>
    <w:pitch w:val="variable"/>
    <w:sig w:usb0="E00002FF" w:usb1="5000205B" w:usb2="00000020" w:usb3="00000000" w:csb0="0000019F" w:csb1="00000000"/>
    <w:embedRegular r:id="rId5" w:fontKey="{3B6C209F-6A17-4CFB-BB14-5CFC426C9751}"/>
  </w:font>
  <w:font w:name="Calibri Light">
    <w:panose1 w:val="020F0302020204030204"/>
    <w:charset w:val="00"/>
    <w:family w:val="swiss"/>
    <w:pitch w:val="variable"/>
    <w:sig w:usb0="E4002EFF" w:usb1="C000247B" w:usb2="00000009" w:usb3="00000000" w:csb0="000001FF" w:csb1="00000000"/>
    <w:embedRegular r:id="rId6" w:fontKey="{B7A120D7-CA7E-4AD0-945B-6A1506510174}"/>
    <w:embedBoldItalic r:id="rId7" w:fontKey="{167810F4-AFF4-43E7-84AC-BB0718D49127}"/>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18E9B9ED-D623-4799-BF14-5A756C7402B8}"/>
  </w:font>
  <w:font w:name="Roboto Condensed">
    <w:panose1 w:val="02000000000000000000"/>
    <w:charset w:val="00"/>
    <w:family w:val="auto"/>
    <w:pitch w:val="variable"/>
    <w:sig w:usb0="E00002FF" w:usb1="5000217F" w:usb2="00000021" w:usb3="00000000" w:csb0="0000019F" w:csb1="00000000"/>
    <w:embedRegular r:id="rId9" w:fontKey="{7EDC8212-F0D7-4680-ABE5-6D48C4CB9C1F}"/>
    <w:embedBold r:id="rId10" w:fontKey="{F9EFFFB5-E615-46D0-9A3F-EF547605DFF5}"/>
    <w:embedItalic r:id="rId11" w:fontKey="{563B09B5-02DE-4C1B-BFF6-13D585FA9B9A}"/>
  </w:font>
  <w:font w:name="Antonio">
    <w:panose1 w:val="02000303000000000000"/>
    <w:charset w:val="00"/>
    <w:family w:val="auto"/>
    <w:pitch w:val="variable"/>
    <w:sig w:usb0="A00000EF" w:usb1="5000204B" w:usb2="00000000" w:usb3="00000000" w:csb0="00000093" w:csb1="00000000"/>
    <w:embedRegular r:id="rId12" w:fontKey="{69C0F4D6-FB13-4924-867E-FF74140354CE}"/>
    <w:embedBold r:id="rId13" w:fontKey="{F2071F6D-5C59-4CF0-9A54-7D89C1B4D7D1}"/>
  </w:font>
  <w:font w:name="Segoe UI">
    <w:panose1 w:val="020B0502040204020203"/>
    <w:charset w:val="00"/>
    <w:family w:val="swiss"/>
    <w:pitch w:val="variable"/>
    <w:sig w:usb0="E4002EFF" w:usb1="C000E47F" w:usb2="00000009" w:usb3="00000000" w:csb0="000001FF" w:csb1="00000000"/>
    <w:embedRegular r:id="rId14" w:fontKey="{F7DBCD57-7AB5-4845-B584-28B0CC6BD37A}"/>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569982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3176C7B" w14:textId="5B670973" w:rsidR="00C749DE" w:rsidRPr="00C749DE" w:rsidRDefault="00C749DE">
            <w:pPr>
              <w:pStyle w:val="Footer"/>
              <w:jc w:val="right"/>
              <w:rPr>
                <w:sz w:val="20"/>
                <w:szCs w:val="20"/>
              </w:rPr>
            </w:pPr>
            <w:r w:rsidRPr="00C749DE">
              <w:rPr>
                <w:sz w:val="20"/>
                <w:szCs w:val="20"/>
              </w:rPr>
              <w:t>E.4</w:t>
            </w:r>
            <w:r w:rsidRPr="00C749DE">
              <w:rPr>
                <w:sz w:val="20"/>
                <w:szCs w:val="20"/>
              </w:rPr>
              <w:tab/>
            </w:r>
            <w:r w:rsidRPr="00C749DE">
              <w:rPr>
                <w:sz w:val="20"/>
                <w:szCs w:val="20"/>
              </w:rPr>
              <w:tab/>
              <w:t xml:space="preserve">Page </w:t>
            </w:r>
            <w:r w:rsidRPr="00C749DE">
              <w:rPr>
                <w:b/>
                <w:bCs/>
                <w:sz w:val="20"/>
                <w:szCs w:val="20"/>
              </w:rPr>
              <w:fldChar w:fldCharType="begin"/>
            </w:r>
            <w:r w:rsidRPr="00C749DE">
              <w:rPr>
                <w:b/>
                <w:bCs/>
                <w:sz w:val="20"/>
                <w:szCs w:val="20"/>
              </w:rPr>
              <w:instrText xml:space="preserve"> PAGE </w:instrText>
            </w:r>
            <w:r w:rsidRPr="00C749DE">
              <w:rPr>
                <w:b/>
                <w:bCs/>
                <w:sz w:val="20"/>
                <w:szCs w:val="20"/>
              </w:rPr>
              <w:fldChar w:fldCharType="separate"/>
            </w:r>
            <w:r w:rsidR="00F413B6">
              <w:rPr>
                <w:b/>
                <w:bCs/>
                <w:noProof/>
                <w:sz w:val="20"/>
                <w:szCs w:val="20"/>
              </w:rPr>
              <w:t>4</w:t>
            </w:r>
            <w:r w:rsidRPr="00C749DE">
              <w:rPr>
                <w:b/>
                <w:bCs/>
                <w:sz w:val="20"/>
                <w:szCs w:val="20"/>
              </w:rPr>
              <w:fldChar w:fldCharType="end"/>
            </w:r>
            <w:r w:rsidRPr="00C749DE">
              <w:rPr>
                <w:sz w:val="20"/>
                <w:szCs w:val="20"/>
              </w:rPr>
              <w:t xml:space="preserve"> of </w:t>
            </w:r>
            <w:r w:rsidRPr="00C749DE">
              <w:rPr>
                <w:b/>
                <w:bCs/>
                <w:sz w:val="20"/>
                <w:szCs w:val="20"/>
              </w:rPr>
              <w:fldChar w:fldCharType="begin"/>
            </w:r>
            <w:r w:rsidRPr="00C749DE">
              <w:rPr>
                <w:b/>
                <w:bCs/>
                <w:sz w:val="20"/>
                <w:szCs w:val="20"/>
              </w:rPr>
              <w:instrText xml:space="preserve"> NUMPAGES  </w:instrText>
            </w:r>
            <w:r w:rsidRPr="00C749DE">
              <w:rPr>
                <w:b/>
                <w:bCs/>
                <w:sz w:val="20"/>
                <w:szCs w:val="20"/>
              </w:rPr>
              <w:fldChar w:fldCharType="separate"/>
            </w:r>
            <w:r w:rsidR="00F413B6">
              <w:rPr>
                <w:b/>
                <w:bCs/>
                <w:noProof/>
                <w:sz w:val="20"/>
                <w:szCs w:val="20"/>
              </w:rPr>
              <w:t>4</w:t>
            </w:r>
            <w:r w:rsidRPr="00C749DE">
              <w:rPr>
                <w:b/>
                <w:bCs/>
                <w:sz w:val="20"/>
                <w:szCs w:val="20"/>
              </w:rPr>
              <w:fldChar w:fldCharType="end"/>
            </w:r>
          </w:p>
        </w:sdtContent>
      </w:sdt>
    </w:sdtContent>
  </w:sdt>
  <w:p w14:paraId="1D5D2507" w14:textId="534AE135" w:rsidR="00B71467" w:rsidRDefault="00B71467" w:rsidP="0007567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4C7A5DB2" w:rsidR="00927274" w:rsidRDefault="007257B9" w:rsidP="0042385E">
    <w:pPr>
      <w:pStyle w:val="Footer"/>
      <w:tabs>
        <w:tab w:val="clear" w:pos="4513"/>
        <w:tab w:val="clear" w:pos="9026"/>
      </w:tabs>
      <w:spacing w:after="60"/>
      <w:ind w:right="-227"/>
      <w:jc w:val="right"/>
      <w:rPr>
        <w:noProof/>
        <w:sz w:val="22"/>
        <w:szCs w:val="22"/>
      </w:rPr>
    </w:pPr>
    <w:r>
      <w:rPr>
        <w:noProof/>
      </w:rPr>
      <w:drawing>
        <wp:anchor distT="0" distB="0" distL="114300" distR="114300" simplePos="0" relativeHeight="251714048" behindDoc="1" locked="0" layoutInCell="1" allowOverlap="1" wp14:anchorId="66EBA644" wp14:editId="068BDD27">
          <wp:simplePos x="0" y="0"/>
          <wp:positionH relativeFrom="page">
            <wp:align>left</wp:align>
          </wp:positionH>
          <wp:positionV relativeFrom="page">
            <wp:align>bottom</wp:align>
          </wp:positionV>
          <wp:extent cx="7559040" cy="114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040" cy="1143000"/>
                  </a:xfrm>
                  <a:prstGeom prst="rect">
                    <a:avLst/>
                  </a:prstGeom>
                </pic:spPr>
              </pic:pic>
            </a:graphicData>
          </a:graphic>
          <wp14:sizeRelH relativeFrom="page">
            <wp14:pctWidth>0</wp14:pctWidth>
          </wp14:sizeRelH>
          <wp14:sizeRelV relativeFrom="page">
            <wp14:pctHeight>0</wp14:pctHeight>
          </wp14:sizeRelV>
        </wp:anchor>
      </w:drawing>
    </w: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50D06260" w:rsidR="00B71467" w:rsidRDefault="009D3887" w:rsidP="00425E62">
    <w:pPr>
      <w:pStyle w:val="Header"/>
      <w:tabs>
        <w:tab w:val="clear" w:pos="4153"/>
        <w:tab w:val="clear" w:pos="8306"/>
        <w:tab w:val="right" w:pos="10204"/>
      </w:tabs>
    </w:pPr>
    <w:r>
      <w:rPr>
        <w:noProof/>
      </w:rPr>
      <w:drawing>
        <wp:anchor distT="0" distB="0" distL="114300" distR="114300" simplePos="0" relativeHeight="251658752" behindDoc="1" locked="0" layoutInCell="1" allowOverlap="1" wp14:anchorId="30399056" wp14:editId="49D5F73D">
          <wp:simplePos x="0" y="0"/>
          <wp:positionH relativeFrom="page">
            <wp:posOffset>4941570</wp:posOffset>
          </wp:positionH>
          <wp:positionV relativeFrom="paragraph">
            <wp:posOffset>-861060</wp:posOffset>
          </wp:positionV>
          <wp:extent cx="2741072" cy="2302168"/>
          <wp:effectExtent l="0" t="0" r="254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ploring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1072" cy="2302168"/>
                  </a:xfrm>
                  <a:prstGeom prst="rect">
                    <a:avLst/>
                  </a:prstGeom>
                </pic:spPr>
              </pic:pic>
            </a:graphicData>
          </a:graphic>
          <wp14:sizeRelH relativeFrom="margin">
            <wp14:pctWidth>0</wp14:pctWidth>
          </wp14:sizeRelH>
          <wp14:sizeRelV relativeFrom="margin">
            <wp14:pctHeight>0</wp14:pctHeight>
          </wp14:sizeRelV>
        </wp:anchor>
      </w:drawing>
    </w:r>
    <w:r w:rsidR="00425E62">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43E8B0B8" w:rsidR="00927274" w:rsidRPr="00075676" w:rsidRDefault="009D3887" w:rsidP="00075676">
    <w:pPr>
      <w:pStyle w:val="Header"/>
    </w:pPr>
    <w:r>
      <w:rPr>
        <w:noProof/>
      </w:rPr>
      <w:drawing>
        <wp:anchor distT="0" distB="0" distL="114300" distR="114300" simplePos="0" relativeHeight="251657728" behindDoc="1" locked="0" layoutInCell="1" allowOverlap="1" wp14:anchorId="653C4979" wp14:editId="12F53648">
          <wp:simplePos x="0" y="0"/>
          <wp:positionH relativeFrom="page">
            <wp:posOffset>4916170</wp:posOffset>
          </wp:positionH>
          <wp:positionV relativeFrom="paragraph">
            <wp:posOffset>-815340</wp:posOffset>
          </wp:positionV>
          <wp:extent cx="2741072" cy="2302168"/>
          <wp:effectExtent l="0" t="0" r="254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ploring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1072" cy="23021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CFC"/>
    <w:multiLevelType w:val="hybridMultilevel"/>
    <w:tmpl w:val="7600583C"/>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 w15:restartNumberingAfterBreak="0">
    <w:nsid w:val="0A1D1E16"/>
    <w:multiLevelType w:val="hybridMultilevel"/>
    <w:tmpl w:val="C1C4051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C873E23"/>
    <w:multiLevelType w:val="hybridMultilevel"/>
    <w:tmpl w:val="3A7284F0"/>
    <w:lvl w:ilvl="0" w:tplc="83BE780A">
      <w:start w:val="1"/>
      <w:numFmt w:val="decimal"/>
      <w:lvlText w:val="%1."/>
      <w:lvlJc w:val="left"/>
      <w:pPr>
        <w:ind w:left="644" w:hanging="360"/>
      </w:pPr>
      <w:rPr>
        <w:rFonts w:ascii="Roboto" w:hAnsi="Roboto" w:cs="Calibri" w:hint="default"/>
        <w:b/>
        <w:i w:val="0"/>
        <w:color w:val="FFFFFF"/>
        <w:sz w:val="28"/>
        <w:szCs w:val="28"/>
      </w:rPr>
    </w:lvl>
    <w:lvl w:ilvl="1" w:tplc="4C887C88">
      <w:start w:val="1"/>
      <w:numFmt w:val="bullet"/>
      <w:lvlText w:val=""/>
      <w:lvlJc w:val="left"/>
      <w:pPr>
        <w:ind w:left="786" w:hanging="360"/>
      </w:pPr>
      <w:rPr>
        <w:rFonts w:ascii="Symbol" w:hAnsi="Symbol"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AE1A44"/>
    <w:multiLevelType w:val="hybridMultilevel"/>
    <w:tmpl w:val="C476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DE6CD3"/>
    <w:multiLevelType w:val="hybridMultilevel"/>
    <w:tmpl w:val="773CC2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443B76"/>
    <w:multiLevelType w:val="hybridMultilevel"/>
    <w:tmpl w:val="AE62527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7" w15:restartNumberingAfterBreak="0">
    <w:nsid w:val="17CB771A"/>
    <w:multiLevelType w:val="hybridMultilevel"/>
    <w:tmpl w:val="BA20FEC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D5F6CFF"/>
    <w:multiLevelType w:val="hybridMultilevel"/>
    <w:tmpl w:val="2E4A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91A55"/>
    <w:multiLevelType w:val="hybridMultilevel"/>
    <w:tmpl w:val="D16A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FE54AB"/>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D572D94"/>
    <w:multiLevelType w:val="hybridMultilevel"/>
    <w:tmpl w:val="16E0DA3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65403"/>
    <w:multiLevelType w:val="hybridMultilevel"/>
    <w:tmpl w:val="CACEDBBC"/>
    <w:lvl w:ilvl="0" w:tplc="463601CA">
      <w:start w:val="1"/>
      <w:numFmt w:val="bullet"/>
      <w:lvlText w:val=""/>
      <w:lvlJc w:val="left"/>
      <w:pPr>
        <w:ind w:left="720" w:hanging="360"/>
      </w:pPr>
      <w:rPr>
        <w:rFonts w:ascii="Symbol" w:hAnsi="Symbol" w:hint="default"/>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762813"/>
    <w:multiLevelType w:val="hybridMultilevel"/>
    <w:tmpl w:val="3392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A1398E"/>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2A47773"/>
    <w:multiLevelType w:val="hybridMultilevel"/>
    <w:tmpl w:val="5E6E3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CF665F"/>
    <w:multiLevelType w:val="hybridMultilevel"/>
    <w:tmpl w:val="F13C28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B18477C"/>
    <w:multiLevelType w:val="hybridMultilevel"/>
    <w:tmpl w:val="27CC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6724C8"/>
    <w:multiLevelType w:val="multilevel"/>
    <w:tmpl w:val="73E0C764"/>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1483978"/>
    <w:multiLevelType w:val="hybridMultilevel"/>
    <w:tmpl w:val="71A2CEEA"/>
    <w:lvl w:ilvl="0" w:tplc="AC247CE2">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23" w15:restartNumberingAfterBreak="0">
    <w:nsid w:val="423B1F00"/>
    <w:multiLevelType w:val="hybridMultilevel"/>
    <w:tmpl w:val="C12A2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E17B3D"/>
    <w:multiLevelType w:val="hybridMultilevel"/>
    <w:tmpl w:val="2140E52C"/>
    <w:lvl w:ilvl="0" w:tplc="ABC6355A">
      <w:start w:val="1"/>
      <w:numFmt w:val="decimal"/>
      <w:lvlText w:val="%1."/>
      <w:lvlJc w:val="left"/>
      <w:pPr>
        <w:ind w:left="36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5869B4"/>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EE57764"/>
    <w:multiLevelType w:val="hybridMultilevel"/>
    <w:tmpl w:val="F57C5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0660D1F"/>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0730B17"/>
    <w:multiLevelType w:val="hybridMultilevel"/>
    <w:tmpl w:val="6298C0A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591687"/>
    <w:multiLevelType w:val="hybridMultilevel"/>
    <w:tmpl w:val="E18C51B4"/>
    <w:lvl w:ilvl="0" w:tplc="766EC324">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4" w15:restartNumberingAfterBreak="0">
    <w:nsid w:val="57C15D0E"/>
    <w:multiLevelType w:val="hybridMultilevel"/>
    <w:tmpl w:val="34C4A4C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110ABC"/>
    <w:multiLevelType w:val="hybridMultilevel"/>
    <w:tmpl w:val="A3E2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A77C53"/>
    <w:multiLevelType w:val="hybridMultilevel"/>
    <w:tmpl w:val="9A82F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BEA41F8"/>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5A3D13"/>
    <w:multiLevelType w:val="singleLevel"/>
    <w:tmpl w:val="ABF6702E"/>
    <w:lvl w:ilvl="0">
      <w:start w:val="1"/>
      <w:numFmt w:val="bullet"/>
      <w:lvlText w:val=""/>
      <w:lvlJc w:val="left"/>
      <w:pPr>
        <w:tabs>
          <w:tab w:val="num" w:pos="360"/>
        </w:tabs>
        <w:ind w:left="360" w:hanging="360"/>
      </w:pPr>
      <w:rPr>
        <w:rFonts w:ascii="Symbol" w:hAnsi="Symbol" w:hint="default"/>
      </w:rPr>
    </w:lvl>
  </w:abstractNum>
  <w:num w:numId="1">
    <w:abstractNumId w:val="31"/>
  </w:num>
  <w:num w:numId="2">
    <w:abstractNumId w:val="11"/>
  </w:num>
  <w:num w:numId="3">
    <w:abstractNumId w:val="42"/>
  </w:num>
  <w:num w:numId="4">
    <w:abstractNumId w:val="26"/>
  </w:num>
  <w:num w:numId="5">
    <w:abstractNumId w:val="36"/>
  </w:num>
  <w:num w:numId="6">
    <w:abstractNumId w:val="43"/>
  </w:num>
  <w:num w:numId="7">
    <w:abstractNumId w:val="4"/>
  </w:num>
  <w:num w:numId="8">
    <w:abstractNumId w:val="32"/>
  </w:num>
  <w:num w:numId="9">
    <w:abstractNumId w:val="24"/>
  </w:num>
  <w:num w:numId="10">
    <w:abstractNumId w:val="40"/>
  </w:num>
  <w:num w:numId="11">
    <w:abstractNumId w:val="10"/>
  </w:num>
  <w:num w:numId="12">
    <w:abstractNumId w:val="15"/>
  </w:num>
  <w:num w:numId="13">
    <w:abstractNumId w:val="35"/>
  </w:num>
  <w:num w:numId="14">
    <w:abstractNumId w:val="38"/>
  </w:num>
  <w:num w:numId="15">
    <w:abstractNumId w:val="7"/>
  </w:num>
  <w:num w:numId="16">
    <w:abstractNumId w:val="20"/>
  </w:num>
  <w:num w:numId="17">
    <w:abstractNumId w:val="14"/>
  </w:num>
  <w:num w:numId="18">
    <w:abstractNumId w:val="2"/>
  </w:num>
  <w:num w:numId="19">
    <w:abstractNumId w:val="21"/>
  </w:num>
  <w:num w:numId="20">
    <w:abstractNumId w:val="9"/>
  </w:num>
  <w:num w:numId="21">
    <w:abstractNumId w:val="6"/>
  </w:num>
  <w:num w:numId="22">
    <w:abstractNumId w:val="16"/>
  </w:num>
  <w:num w:numId="23">
    <w:abstractNumId w:val="18"/>
  </w:num>
  <w:num w:numId="24">
    <w:abstractNumId w:val="19"/>
  </w:num>
  <w:num w:numId="25">
    <w:abstractNumId w:val="23"/>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
  </w:num>
  <w:num w:numId="29">
    <w:abstractNumId w:val="25"/>
  </w:num>
  <w:num w:numId="30">
    <w:abstractNumId w:val="1"/>
  </w:num>
  <w:num w:numId="31">
    <w:abstractNumId w:val="8"/>
  </w:num>
  <w:num w:numId="32">
    <w:abstractNumId w:val="37"/>
  </w:num>
  <w:num w:numId="33">
    <w:abstractNumId w:val="30"/>
  </w:num>
  <w:num w:numId="34">
    <w:abstractNumId w:val="13"/>
  </w:num>
  <w:num w:numId="35">
    <w:abstractNumId w:val="27"/>
  </w:num>
  <w:num w:numId="36">
    <w:abstractNumId w:val="41"/>
  </w:num>
  <w:num w:numId="37">
    <w:abstractNumId w:val="44"/>
  </w:num>
  <w:num w:numId="38">
    <w:abstractNumId w:val="29"/>
  </w:num>
  <w:num w:numId="39">
    <w:abstractNumId w:val="12"/>
  </w:num>
  <w:num w:numId="40">
    <w:abstractNumId w:val="17"/>
  </w:num>
  <w:num w:numId="41">
    <w:abstractNumId w:val="39"/>
  </w:num>
  <w:num w:numId="42">
    <w:abstractNumId w:val="34"/>
  </w:num>
  <w:num w:numId="43">
    <w:abstractNumId w:val="0"/>
  </w:num>
  <w:num w:numId="44">
    <w:abstractNumId w:val="22"/>
  </w:num>
  <w:num w:numId="45">
    <w:abstractNumId w:val="33"/>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0C9C"/>
    <w:rsid w:val="00093710"/>
    <w:rsid w:val="00097AD0"/>
    <w:rsid w:val="000A1637"/>
    <w:rsid w:val="000A2CD6"/>
    <w:rsid w:val="000A3900"/>
    <w:rsid w:val="000A4080"/>
    <w:rsid w:val="000B5D43"/>
    <w:rsid w:val="000D2ABB"/>
    <w:rsid w:val="000D3539"/>
    <w:rsid w:val="000E22AB"/>
    <w:rsid w:val="00102362"/>
    <w:rsid w:val="001023B3"/>
    <w:rsid w:val="001029B3"/>
    <w:rsid w:val="00103804"/>
    <w:rsid w:val="00106799"/>
    <w:rsid w:val="00117AB8"/>
    <w:rsid w:val="00127800"/>
    <w:rsid w:val="00143854"/>
    <w:rsid w:val="00164E1F"/>
    <w:rsid w:val="00172FB3"/>
    <w:rsid w:val="001805D3"/>
    <w:rsid w:val="001828B4"/>
    <w:rsid w:val="001A44FA"/>
    <w:rsid w:val="001B5E61"/>
    <w:rsid w:val="001C00BD"/>
    <w:rsid w:val="001C0E32"/>
    <w:rsid w:val="001C6081"/>
    <w:rsid w:val="001D6130"/>
    <w:rsid w:val="001F2FC1"/>
    <w:rsid w:val="001F3AC0"/>
    <w:rsid w:val="001F425F"/>
    <w:rsid w:val="001F5352"/>
    <w:rsid w:val="001F792F"/>
    <w:rsid w:val="002104A3"/>
    <w:rsid w:val="00233634"/>
    <w:rsid w:val="002410D3"/>
    <w:rsid w:val="002571DA"/>
    <w:rsid w:val="0025767E"/>
    <w:rsid w:val="0026253E"/>
    <w:rsid w:val="00266E80"/>
    <w:rsid w:val="002700E8"/>
    <w:rsid w:val="00277D80"/>
    <w:rsid w:val="0028581A"/>
    <w:rsid w:val="002920BD"/>
    <w:rsid w:val="002B01C5"/>
    <w:rsid w:val="002C2C96"/>
    <w:rsid w:val="002C4E37"/>
    <w:rsid w:val="002D278F"/>
    <w:rsid w:val="002E48E3"/>
    <w:rsid w:val="002E63FD"/>
    <w:rsid w:val="002F082A"/>
    <w:rsid w:val="002F1C94"/>
    <w:rsid w:val="002F39A1"/>
    <w:rsid w:val="003041D2"/>
    <w:rsid w:val="003046B7"/>
    <w:rsid w:val="003079C0"/>
    <w:rsid w:val="00312F47"/>
    <w:rsid w:val="003214C7"/>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25E62"/>
    <w:rsid w:val="00436BBC"/>
    <w:rsid w:val="00443EB8"/>
    <w:rsid w:val="004504EE"/>
    <w:rsid w:val="00465B96"/>
    <w:rsid w:val="00467550"/>
    <w:rsid w:val="00467820"/>
    <w:rsid w:val="00483143"/>
    <w:rsid w:val="00490A7F"/>
    <w:rsid w:val="004929B4"/>
    <w:rsid w:val="004972DC"/>
    <w:rsid w:val="004B0883"/>
    <w:rsid w:val="004D5D41"/>
    <w:rsid w:val="004F0A53"/>
    <w:rsid w:val="00512849"/>
    <w:rsid w:val="00515556"/>
    <w:rsid w:val="00521282"/>
    <w:rsid w:val="005341B7"/>
    <w:rsid w:val="00554203"/>
    <w:rsid w:val="00556FA0"/>
    <w:rsid w:val="00575A06"/>
    <w:rsid w:val="0057738D"/>
    <w:rsid w:val="00577F88"/>
    <w:rsid w:val="00596079"/>
    <w:rsid w:val="005A1837"/>
    <w:rsid w:val="005A28F4"/>
    <w:rsid w:val="005A3FB8"/>
    <w:rsid w:val="005B6ECF"/>
    <w:rsid w:val="005B7183"/>
    <w:rsid w:val="005C2582"/>
    <w:rsid w:val="005C60D3"/>
    <w:rsid w:val="005D2FFF"/>
    <w:rsid w:val="005D4A36"/>
    <w:rsid w:val="005E15E5"/>
    <w:rsid w:val="005E61FF"/>
    <w:rsid w:val="005F4085"/>
    <w:rsid w:val="00601345"/>
    <w:rsid w:val="0060668B"/>
    <w:rsid w:val="00622BEA"/>
    <w:rsid w:val="00630204"/>
    <w:rsid w:val="00633104"/>
    <w:rsid w:val="006364BB"/>
    <w:rsid w:val="00657C7A"/>
    <w:rsid w:val="00660B89"/>
    <w:rsid w:val="00665FDD"/>
    <w:rsid w:val="00690FCE"/>
    <w:rsid w:val="006C3C65"/>
    <w:rsid w:val="006D22B8"/>
    <w:rsid w:val="006E7C3E"/>
    <w:rsid w:val="007257B9"/>
    <w:rsid w:val="007327A0"/>
    <w:rsid w:val="0073517D"/>
    <w:rsid w:val="00744B00"/>
    <w:rsid w:val="007506E8"/>
    <w:rsid w:val="00750A83"/>
    <w:rsid w:val="007513F4"/>
    <w:rsid w:val="00751EB6"/>
    <w:rsid w:val="007650FA"/>
    <w:rsid w:val="00777250"/>
    <w:rsid w:val="007B32C8"/>
    <w:rsid w:val="007B75CD"/>
    <w:rsid w:val="007D22C5"/>
    <w:rsid w:val="007D64A6"/>
    <w:rsid w:val="007E6406"/>
    <w:rsid w:val="007F3F71"/>
    <w:rsid w:val="00801D48"/>
    <w:rsid w:val="00811415"/>
    <w:rsid w:val="00815796"/>
    <w:rsid w:val="00815DD4"/>
    <w:rsid w:val="00824A48"/>
    <w:rsid w:val="0082781F"/>
    <w:rsid w:val="00836BF3"/>
    <w:rsid w:val="00840A3E"/>
    <w:rsid w:val="00855064"/>
    <w:rsid w:val="00861905"/>
    <w:rsid w:val="008651FB"/>
    <w:rsid w:val="008723AA"/>
    <w:rsid w:val="00881694"/>
    <w:rsid w:val="008A3327"/>
    <w:rsid w:val="008B258C"/>
    <w:rsid w:val="008B5ADE"/>
    <w:rsid w:val="008C652B"/>
    <w:rsid w:val="008D0467"/>
    <w:rsid w:val="008D7FD4"/>
    <w:rsid w:val="008E0543"/>
    <w:rsid w:val="008F1BD6"/>
    <w:rsid w:val="008F5EAC"/>
    <w:rsid w:val="00906D40"/>
    <w:rsid w:val="00907680"/>
    <w:rsid w:val="00911FE1"/>
    <w:rsid w:val="00917052"/>
    <w:rsid w:val="0091791D"/>
    <w:rsid w:val="00925CC6"/>
    <w:rsid w:val="009260C1"/>
    <w:rsid w:val="00927274"/>
    <w:rsid w:val="00927C2B"/>
    <w:rsid w:val="00931CA7"/>
    <w:rsid w:val="0093241F"/>
    <w:rsid w:val="00932CDA"/>
    <w:rsid w:val="0093745B"/>
    <w:rsid w:val="00942E01"/>
    <w:rsid w:val="009472CA"/>
    <w:rsid w:val="00947FA9"/>
    <w:rsid w:val="009543F7"/>
    <w:rsid w:val="00954D2A"/>
    <w:rsid w:val="00992A3E"/>
    <w:rsid w:val="00994837"/>
    <w:rsid w:val="00995F85"/>
    <w:rsid w:val="009961FA"/>
    <w:rsid w:val="00997E73"/>
    <w:rsid w:val="009B01AD"/>
    <w:rsid w:val="009C0538"/>
    <w:rsid w:val="009C162C"/>
    <w:rsid w:val="009C59A9"/>
    <w:rsid w:val="009D3887"/>
    <w:rsid w:val="009D43C1"/>
    <w:rsid w:val="009E442D"/>
    <w:rsid w:val="009E60A0"/>
    <w:rsid w:val="009F2179"/>
    <w:rsid w:val="00A063CD"/>
    <w:rsid w:val="00A132DE"/>
    <w:rsid w:val="00A151BB"/>
    <w:rsid w:val="00A269ED"/>
    <w:rsid w:val="00A408DD"/>
    <w:rsid w:val="00A46944"/>
    <w:rsid w:val="00A535D1"/>
    <w:rsid w:val="00A551E5"/>
    <w:rsid w:val="00AB0AFD"/>
    <w:rsid w:val="00AB4008"/>
    <w:rsid w:val="00AC6900"/>
    <w:rsid w:val="00AC6C32"/>
    <w:rsid w:val="00AC7292"/>
    <w:rsid w:val="00AD7B2D"/>
    <w:rsid w:val="00AE0A1E"/>
    <w:rsid w:val="00AE67B9"/>
    <w:rsid w:val="00AF7610"/>
    <w:rsid w:val="00B116E5"/>
    <w:rsid w:val="00B2161E"/>
    <w:rsid w:val="00B51AE4"/>
    <w:rsid w:val="00B56052"/>
    <w:rsid w:val="00B71467"/>
    <w:rsid w:val="00B7678E"/>
    <w:rsid w:val="00B85F29"/>
    <w:rsid w:val="00BA13C3"/>
    <w:rsid w:val="00BA14B2"/>
    <w:rsid w:val="00BC4D82"/>
    <w:rsid w:val="00BE17D9"/>
    <w:rsid w:val="00BF06FC"/>
    <w:rsid w:val="00C01E8D"/>
    <w:rsid w:val="00C11340"/>
    <w:rsid w:val="00C145CD"/>
    <w:rsid w:val="00C3484B"/>
    <w:rsid w:val="00C72470"/>
    <w:rsid w:val="00C72484"/>
    <w:rsid w:val="00C729B4"/>
    <w:rsid w:val="00C749DE"/>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55D8E"/>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8346E"/>
    <w:rsid w:val="00E91DA0"/>
    <w:rsid w:val="00E95F8E"/>
    <w:rsid w:val="00EA32A6"/>
    <w:rsid w:val="00EA463A"/>
    <w:rsid w:val="00EB60A9"/>
    <w:rsid w:val="00EC4BDD"/>
    <w:rsid w:val="00EF6F34"/>
    <w:rsid w:val="00EF776A"/>
    <w:rsid w:val="00F169C3"/>
    <w:rsid w:val="00F37FF4"/>
    <w:rsid w:val="00F413B6"/>
    <w:rsid w:val="00F56351"/>
    <w:rsid w:val="00F71495"/>
    <w:rsid w:val="00F7228F"/>
    <w:rsid w:val="00F75A5B"/>
    <w:rsid w:val="00F829C1"/>
    <w:rsid w:val="00F91C20"/>
    <w:rsid w:val="00FA1D7F"/>
    <w:rsid w:val="00FA7EB8"/>
    <w:rsid w:val="00FB0443"/>
    <w:rsid w:val="00FB3E48"/>
    <w:rsid w:val="00FC3D0F"/>
    <w:rsid w:val="00FD311F"/>
    <w:rsid w:val="00FD370F"/>
    <w:rsid w:val="00FD6043"/>
    <w:rsid w:val="00FE3E58"/>
    <w:rsid w:val="00FF3D90"/>
    <w:rsid w:val="00FF5F45"/>
    <w:rsid w:val="0277A0E3"/>
    <w:rsid w:val="08661733"/>
    <w:rsid w:val="09DAA55A"/>
    <w:rsid w:val="0A698A6B"/>
    <w:rsid w:val="0B0E13B6"/>
    <w:rsid w:val="0C055ACC"/>
    <w:rsid w:val="199C5080"/>
    <w:rsid w:val="1DBF3C7D"/>
    <w:rsid w:val="22798543"/>
    <w:rsid w:val="2E790718"/>
    <w:rsid w:val="3D1125E9"/>
    <w:rsid w:val="3DEE3063"/>
    <w:rsid w:val="3F210107"/>
    <w:rsid w:val="4C7F3C45"/>
    <w:rsid w:val="730E89A5"/>
    <w:rsid w:val="7376E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46FEB819-EDF3-408A-9B2C-DDB2E2B7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rsid w:val="00F7228F"/>
    <w:pPr>
      <w:tabs>
        <w:tab w:val="center" w:pos="4513"/>
        <w:tab w:val="right" w:pos="9026"/>
      </w:tabs>
    </w:pPr>
  </w:style>
  <w:style w:type="character" w:customStyle="1" w:styleId="FooterChar">
    <w:name w:val="Footer Char"/>
    <w:link w:val="Footer"/>
    <w:uiPriority w:val="99"/>
    <w:rsid w:val="00483143"/>
  </w:style>
  <w:style w:type="character" w:customStyle="1" w:styleId="HeaderChar">
    <w:name w:val="Header Char"/>
    <w:link w:val="Header"/>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rsid w:val="002571DA"/>
    <w:rPr>
      <w:color w:val="0000FF"/>
      <w:u w:val="single"/>
    </w:rPr>
  </w:style>
  <w:style w:type="paragraph" w:styleId="Subtitle">
    <w:name w:val="Subtitle"/>
    <w:basedOn w:val="Normal"/>
    <w:next w:val="Normal"/>
    <w:link w:val="SubtitleChar"/>
    <w:uiPriority w:val="1"/>
    <w:qFormat/>
    <w:rsid w:val="003046B7"/>
    <w:pPr>
      <w:spacing w:after="320"/>
      <w:contextualSpacing/>
    </w:pPr>
    <w:rPr>
      <w:rFonts w:ascii="Antonio" w:hAnsi="Antonio"/>
      <w:color w:val="C7A0CE"/>
      <w:sz w:val="40"/>
      <w:szCs w:val="40"/>
    </w:rPr>
  </w:style>
  <w:style w:type="paragraph" w:customStyle="1" w:styleId="FormName">
    <w:name w:val="Form Name"/>
    <w:basedOn w:val="Title"/>
    <w:uiPriority w:val="2"/>
    <w:qFormat/>
    <w:rsid w:val="007D22C5"/>
    <w:rPr>
      <w:sz w:val="56"/>
    </w:rPr>
  </w:style>
  <w:style w:type="paragraph" w:styleId="Title">
    <w:name w:val="Title"/>
    <w:basedOn w:val="Normal"/>
    <w:next w:val="Normal"/>
    <w:link w:val="TitleChar"/>
    <w:qFormat/>
    <w:rsid w:val="007D22C5"/>
    <w:pPr>
      <w:spacing w:after="60"/>
      <w:contextualSpacing/>
    </w:pPr>
    <w:rPr>
      <w:rFonts w:ascii="Antonio" w:hAnsi="Antonio" w:cs="Arial"/>
      <w:b/>
      <w:caps/>
      <w:color w:val="008996"/>
      <w:sz w:val="72"/>
      <w:szCs w:val="84"/>
      <w:lang w:val="en-US"/>
    </w:rPr>
  </w:style>
  <w:style w:type="character" w:customStyle="1" w:styleId="TitleChar">
    <w:name w:val="Title Char"/>
    <w:link w:val="Title"/>
    <w:rsid w:val="007D22C5"/>
    <w:rPr>
      <w:rFonts w:ascii="Antonio" w:hAnsi="Antonio" w:cs="Arial"/>
      <w:b/>
      <w:caps/>
      <w:color w:val="008996"/>
      <w:sz w:val="72"/>
      <w:szCs w:val="84"/>
      <w:lang w:val="en-US"/>
    </w:rPr>
  </w:style>
  <w:style w:type="character" w:customStyle="1" w:styleId="SubtitleChar">
    <w:name w:val="Subtitle Char"/>
    <w:link w:val="Subtitle"/>
    <w:uiPriority w:val="1"/>
    <w:rsid w:val="003046B7"/>
    <w:rPr>
      <w:rFonts w:ascii="Antonio" w:hAnsi="Antonio"/>
      <w:color w:val="C7A0CE"/>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Segoe UI" w:hAnsi="Segoe UI"/>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3241F"/>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3046B7"/>
    <w:rPr>
      <w:color w:val="8F4899"/>
    </w:rPr>
  </w:style>
  <w:style w:type="paragraph" w:styleId="ListParagraph">
    <w:name w:val="List Paragraph"/>
    <w:basedOn w:val="Normal"/>
    <w:uiPriority w:val="34"/>
    <w:qFormat/>
    <w:rsid w:val="00512849"/>
    <w:pPr>
      <w:spacing w:after="160" w:line="259" w:lineRule="auto"/>
      <w:ind w:left="720"/>
      <w:contextualSpacing/>
    </w:pPr>
    <w:rPr>
      <w:rFonts w:ascii="Calibri" w:eastAsia="Calibri" w:hAnsi="Calibri"/>
      <w:sz w:val="22"/>
      <w:szCs w:val="22"/>
      <w:lang w:eastAsia="en-US"/>
    </w:rPr>
  </w:style>
  <w:style w:type="character" w:styleId="Strong">
    <w:name w:val="Strong"/>
    <w:uiPriority w:val="22"/>
    <w:qFormat/>
    <w:rsid w:val="003046B7"/>
    <w:rPr>
      <w:b/>
      <w:bCs/>
    </w:rPr>
  </w:style>
  <w:style w:type="paragraph" w:customStyle="1" w:styleId="Quotations">
    <w:name w:val="Quotations"/>
    <w:basedOn w:val="Normal"/>
    <w:link w:val="QuotationsChar"/>
    <w:rsid w:val="001F3AC0"/>
    <w:pPr>
      <w:spacing w:after="120" w:line="276" w:lineRule="auto"/>
      <w:ind w:firstLine="720"/>
    </w:pPr>
    <w:rPr>
      <w:rFonts w:ascii="Calibri" w:hAnsi="Calibri"/>
      <w:sz w:val="18"/>
      <w:lang w:eastAsia="en-US"/>
    </w:rPr>
  </w:style>
  <w:style w:type="paragraph" w:customStyle="1" w:styleId="Subheadingitalic">
    <w:name w:val="Sub heading italic"/>
    <w:basedOn w:val="Quotations"/>
    <w:link w:val="SubheadingitalicChar"/>
    <w:rsid w:val="001F3AC0"/>
    <w:pPr>
      <w:spacing w:after="0"/>
      <w:ind w:firstLine="0"/>
    </w:pPr>
    <w:rPr>
      <w:i/>
      <w:iCs/>
    </w:rPr>
  </w:style>
  <w:style w:type="character" w:customStyle="1" w:styleId="QuotationsChar">
    <w:name w:val="Quotations Char"/>
    <w:link w:val="Quotations"/>
    <w:rsid w:val="001F3AC0"/>
    <w:rPr>
      <w:rFonts w:ascii="Calibri" w:hAnsi="Calibri"/>
      <w:sz w:val="18"/>
      <w:szCs w:val="24"/>
      <w:lang w:eastAsia="en-US"/>
    </w:rPr>
  </w:style>
  <w:style w:type="character" w:customStyle="1" w:styleId="SubheadingitalicChar">
    <w:name w:val="Sub heading italic Char"/>
    <w:basedOn w:val="QuotationsChar"/>
    <w:link w:val="Subheadingitalic"/>
    <w:rsid w:val="001F3AC0"/>
    <w:rPr>
      <w:rFonts w:ascii="Calibri" w:hAnsi="Calibri"/>
      <w:i/>
      <w:iCs/>
      <w:sz w:val="18"/>
      <w:szCs w:val="24"/>
      <w:lang w:eastAsia="en-US"/>
    </w:rPr>
  </w:style>
  <w:style w:type="paragraph" w:styleId="PlainText">
    <w:name w:val="Plain Text"/>
    <w:basedOn w:val="Normal"/>
    <w:link w:val="PlainTextChar"/>
    <w:uiPriority w:val="99"/>
    <w:semiHidden/>
    <w:unhideWhenUsed/>
    <w:rsid w:val="001F3AC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F3AC0"/>
    <w:rPr>
      <w:rFonts w:ascii="Calibri" w:eastAsiaTheme="minorHAnsi" w:hAnsi="Calibri" w:cstheme="minorBidi"/>
      <w:sz w:val="22"/>
      <w:szCs w:val="21"/>
      <w:lang w:eastAsia="en-US"/>
    </w:rPr>
  </w:style>
  <w:style w:type="paragraph" w:customStyle="1" w:styleId="pf0">
    <w:name w:val="pf0"/>
    <w:basedOn w:val="Normal"/>
    <w:rsid w:val="001F3AC0"/>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1F3AC0"/>
    <w:rPr>
      <w:rFonts w:ascii="Segoe UI" w:hAnsi="Segoe UI" w:cs="Segoe UI" w:hint="default"/>
    </w:rPr>
  </w:style>
  <w:style w:type="table" w:customStyle="1" w:styleId="TableGrid2">
    <w:name w:val="Table Grid2"/>
    <w:basedOn w:val="TableNormal"/>
    <w:uiPriority w:val="39"/>
    <w:rsid w:val="002C4E37"/>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plore@methodistchurch.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2.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DDFA0-0D46-4521-82BF-8397A937487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41b8d691-1d3a-4c81-b448-b91d906f2130"/>
    <ds:schemaRef ds:uri="http://purl.org/dc/terms/"/>
    <ds:schemaRef ds:uri="a349d7cf-85c2-4dc1-9466-1fc46b88ca38"/>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1E41F9CC-89E0-4236-91E2-D3B1241CF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749</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subject/>
  <dc:creator>PersonnelAdmin</dc:creator>
  <cp:keywords/>
  <dc:description/>
  <cp:lastModifiedBy>Claire Potter</cp:lastModifiedBy>
  <cp:revision>10</cp:revision>
  <cp:lastPrinted>2019-05-14T08:13:00Z</cp:lastPrinted>
  <dcterms:created xsi:type="dcterms:W3CDTF">2023-01-10T12:15:00Z</dcterms:created>
  <dcterms:modified xsi:type="dcterms:W3CDTF">2024-01-31T18:45:00Z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